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59D8" w:rsidRPr="00121FD2" w:rsidRDefault="001059D8" w:rsidP="001059D8">
      <w:pPr>
        <w:spacing w:afterLines="50" w:after="156"/>
        <w:rPr>
          <w:rFonts w:ascii="Times New Roman" w:eastAsia="黑体" w:hAnsi="Times New Roman" w:cs="Times New Roman"/>
          <w:bCs/>
          <w:color w:val="000000"/>
          <w:sz w:val="28"/>
          <w:szCs w:val="28"/>
        </w:rPr>
      </w:pPr>
      <w:r w:rsidRPr="00121FD2">
        <w:rPr>
          <w:rFonts w:ascii="Times New Roman" w:eastAsia="黑体" w:hAnsi="Times New Roman" w:cs="Times New Roman" w:hint="eastAsia"/>
          <w:bCs/>
          <w:color w:val="000000"/>
          <w:sz w:val="28"/>
          <w:szCs w:val="28"/>
        </w:rPr>
        <w:t>附件</w:t>
      </w:r>
      <w:r>
        <w:rPr>
          <w:rFonts w:ascii="Times New Roman" w:eastAsia="黑体" w:hAnsi="Times New Roman" w:cs="Times New Roman" w:hint="eastAsia"/>
          <w:bCs/>
          <w:color w:val="000000"/>
          <w:sz w:val="28"/>
          <w:szCs w:val="28"/>
        </w:rPr>
        <w:t>2</w:t>
      </w:r>
    </w:p>
    <w:p w:rsidR="001059D8" w:rsidRPr="00121FD2" w:rsidRDefault="001059D8" w:rsidP="001059D8">
      <w:pPr>
        <w:jc w:val="center"/>
        <w:rPr>
          <w:rFonts w:ascii="黑体" w:eastAsia="黑体" w:hAnsi="宋体" w:cs="Times New Roman"/>
          <w:sz w:val="44"/>
          <w:szCs w:val="44"/>
        </w:rPr>
      </w:pPr>
      <w:r w:rsidRPr="00121FD2">
        <w:rPr>
          <w:rFonts w:ascii="黑体" w:eastAsia="黑体" w:hAnsi="宋体" w:cs="Times New Roman" w:hint="eastAsia"/>
          <w:sz w:val="44"/>
          <w:szCs w:val="44"/>
        </w:rPr>
        <w:t>廉政合同</w:t>
      </w:r>
    </w:p>
    <w:p w:rsidR="001059D8" w:rsidRPr="00121FD2" w:rsidRDefault="001059D8" w:rsidP="001059D8">
      <w:pPr>
        <w:snapToGrid w:val="0"/>
        <w:spacing w:line="360" w:lineRule="auto"/>
        <w:rPr>
          <w:rFonts w:ascii="宋体" w:eastAsia="宋体" w:hAnsi="宋体" w:cs="Times New Roman"/>
          <w:szCs w:val="21"/>
        </w:rPr>
      </w:pPr>
    </w:p>
    <w:p w:rsidR="001059D8" w:rsidRPr="00121FD2" w:rsidRDefault="001059D8" w:rsidP="001059D8">
      <w:pPr>
        <w:snapToGrid w:val="0"/>
        <w:spacing w:line="360" w:lineRule="auto"/>
        <w:ind w:firstLineChars="200" w:firstLine="420"/>
        <w:rPr>
          <w:rFonts w:ascii="宋体" w:eastAsia="宋体" w:hAnsi="Times New Roman" w:cs="Times New Roman"/>
          <w:szCs w:val="21"/>
          <w:u w:val="single"/>
        </w:rPr>
      </w:pPr>
      <w:r w:rsidRPr="00121FD2">
        <w:rPr>
          <w:rFonts w:ascii="宋体" w:eastAsia="宋体" w:hAnsi="宋体" w:cs="Times New Roman" w:hint="eastAsia"/>
          <w:szCs w:val="21"/>
        </w:rPr>
        <w:t>根据国家有关工程建设、廉政建设的规定，为做好工程建设中的党风廉政建设，保证工程建设高效优质，保证建设资金的安全和有效使用以及投资效益，建设工程的项目法人</w:t>
      </w:r>
      <w:r w:rsidRPr="00121FD2">
        <w:rPr>
          <w:rFonts w:ascii="宋体" w:eastAsia="宋体" w:hAnsi="宋体" w:cs="Times New Roman" w:hint="eastAsia"/>
          <w:szCs w:val="21"/>
          <w:u w:val="single"/>
        </w:rPr>
        <w:t>广西艺术学院</w:t>
      </w:r>
      <w:r w:rsidRPr="00121FD2">
        <w:rPr>
          <w:rFonts w:ascii="宋体" w:eastAsia="宋体" w:hAnsi="宋体" w:cs="Times New Roman" w:hint="eastAsia"/>
          <w:szCs w:val="21"/>
        </w:rPr>
        <w:t>（以下简称“甲方”）与审计单位</w:t>
      </w:r>
      <w:r w:rsidRPr="00121FD2">
        <w:rPr>
          <w:rFonts w:ascii="宋体" w:eastAsia="宋体" w:hAnsi="宋体" w:cs="宋体" w:hint="eastAsia"/>
          <w:b/>
          <w:bCs/>
          <w:color w:val="0000FF"/>
          <w:szCs w:val="21"/>
          <w:u w:val="single"/>
        </w:rPr>
        <w:t xml:space="preserve"> </w:t>
      </w:r>
      <w:r w:rsidRPr="00121FD2">
        <w:rPr>
          <w:rFonts w:ascii="宋体" w:eastAsia="宋体" w:hAnsi="宋体" w:cs="宋体"/>
          <w:b/>
          <w:bCs/>
          <w:color w:val="0000FF"/>
          <w:szCs w:val="21"/>
          <w:u w:val="single"/>
        </w:rPr>
        <w:t xml:space="preserve">                               </w:t>
      </w:r>
      <w:r w:rsidRPr="00121FD2">
        <w:rPr>
          <w:rFonts w:ascii="宋体" w:eastAsia="宋体" w:hAnsi="宋体" w:cs="Times New Roman" w:hint="eastAsia"/>
          <w:szCs w:val="21"/>
        </w:rPr>
        <w:t>（以下简称“乙方”），特订立如下合同。</w:t>
      </w:r>
    </w:p>
    <w:p w:rsidR="001059D8" w:rsidRPr="00121FD2" w:rsidRDefault="001059D8" w:rsidP="001059D8">
      <w:pPr>
        <w:outlineLvl w:val="0"/>
        <w:rPr>
          <w:rFonts w:ascii="宋体" w:eastAsia="宋体" w:hAnsi="宋体" w:cs="Times New Roman"/>
          <w:b/>
          <w:szCs w:val="21"/>
        </w:rPr>
      </w:pPr>
      <w:r w:rsidRPr="00121FD2">
        <w:rPr>
          <w:rFonts w:ascii="宋体" w:eastAsia="宋体" w:hAnsi="宋体" w:cs="Times New Roman"/>
          <w:b/>
          <w:szCs w:val="21"/>
        </w:rPr>
        <w:t xml:space="preserve">  </w:t>
      </w:r>
      <w:r w:rsidRPr="00121FD2">
        <w:rPr>
          <w:rFonts w:ascii="宋体" w:eastAsia="宋体" w:hAnsi="宋体" w:cs="Times New Roman"/>
          <w:szCs w:val="21"/>
        </w:rPr>
        <w:t xml:space="preserve">  </w:t>
      </w:r>
      <w:bookmarkStart w:id="0" w:name="_Toc419363880"/>
      <w:bookmarkStart w:id="1" w:name="_Toc441141100"/>
      <w:r w:rsidRPr="00121FD2">
        <w:rPr>
          <w:rFonts w:ascii="宋体" w:eastAsia="宋体" w:hAnsi="宋体" w:cs="Times New Roman"/>
          <w:szCs w:val="21"/>
        </w:rPr>
        <w:t>1.</w:t>
      </w:r>
      <w:r w:rsidRPr="00121FD2">
        <w:rPr>
          <w:rFonts w:ascii="宋体" w:eastAsia="宋体" w:hAnsi="宋体" w:cs="Times New Roman" w:hint="eastAsia"/>
          <w:szCs w:val="21"/>
        </w:rPr>
        <w:t>甲乙双方的权利和义务</w:t>
      </w:r>
      <w:bookmarkEnd w:id="0"/>
      <w:bookmarkEnd w:id="1"/>
    </w:p>
    <w:p w:rsidR="001059D8" w:rsidRPr="00121FD2" w:rsidRDefault="001059D8" w:rsidP="001059D8">
      <w:pPr>
        <w:spacing w:line="360" w:lineRule="auto"/>
        <w:ind w:firstLineChars="100" w:firstLine="210"/>
        <w:rPr>
          <w:rFonts w:ascii="宋体" w:eastAsia="宋体" w:hAnsi="Times New Roman" w:cs="Times New Roman"/>
          <w:szCs w:val="21"/>
        </w:rPr>
      </w:pPr>
      <w:r w:rsidRPr="00121FD2">
        <w:rPr>
          <w:rFonts w:ascii="宋体" w:eastAsia="宋体" w:hAnsi="宋体" w:cs="Times New Roman" w:hint="eastAsia"/>
          <w:szCs w:val="21"/>
        </w:rPr>
        <w:t>（</w:t>
      </w:r>
      <w:r w:rsidRPr="00121FD2">
        <w:rPr>
          <w:rFonts w:ascii="宋体" w:eastAsia="宋体" w:hAnsi="宋体" w:cs="Times New Roman"/>
          <w:szCs w:val="21"/>
        </w:rPr>
        <w:t>1</w:t>
      </w:r>
      <w:r w:rsidRPr="00121FD2">
        <w:rPr>
          <w:rFonts w:ascii="宋体" w:eastAsia="宋体" w:hAnsi="宋体" w:cs="Times New Roman" w:hint="eastAsia"/>
          <w:szCs w:val="21"/>
        </w:rPr>
        <w:t>）严格遵守党和国家的有关法律法规及中纪委监察部的有关规定。</w:t>
      </w:r>
    </w:p>
    <w:p w:rsidR="001059D8" w:rsidRPr="00121FD2" w:rsidRDefault="001059D8" w:rsidP="001059D8">
      <w:pPr>
        <w:spacing w:line="360" w:lineRule="auto"/>
        <w:ind w:firstLineChars="100" w:firstLine="210"/>
        <w:rPr>
          <w:rFonts w:ascii="宋体" w:eastAsia="宋体" w:hAnsi="Times New Roman" w:cs="Times New Roman"/>
          <w:szCs w:val="21"/>
        </w:rPr>
      </w:pPr>
      <w:r w:rsidRPr="00121FD2">
        <w:rPr>
          <w:rFonts w:ascii="宋体" w:eastAsia="宋体" w:hAnsi="宋体" w:cs="Times New Roman" w:hint="eastAsia"/>
          <w:szCs w:val="21"/>
        </w:rPr>
        <w:t>（</w:t>
      </w:r>
      <w:r w:rsidRPr="00121FD2">
        <w:rPr>
          <w:rFonts w:ascii="宋体" w:eastAsia="宋体" w:hAnsi="宋体" w:cs="Times New Roman"/>
          <w:szCs w:val="21"/>
        </w:rPr>
        <w:t>2</w:t>
      </w:r>
      <w:r w:rsidRPr="00121FD2">
        <w:rPr>
          <w:rFonts w:ascii="宋体" w:eastAsia="宋体" w:hAnsi="宋体" w:cs="Times New Roman" w:hint="eastAsia"/>
          <w:szCs w:val="21"/>
        </w:rPr>
        <w:t>）严格执行</w:t>
      </w:r>
      <w:r w:rsidRPr="00121FD2">
        <w:rPr>
          <w:rFonts w:ascii="宋体" w:eastAsia="宋体" w:hAnsi="宋体" w:cs="Times New Roman" w:hint="eastAsia"/>
          <w:szCs w:val="21"/>
          <w:u w:val="single"/>
        </w:rPr>
        <w:t>广西艺术学院《建设工程造价咨询合同》</w:t>
      </w:r>
      <w:r w:rsidRPr="00121FD2">
        <w:rPr>
          <w:rFonts w:ascii="宋体" w:eastAsia="宋体" w:hAnsi="宋体" w:cs="Times New Roman" w:hint="eastAsia"/>
          <w:szCs w:val="21"/>
        </w:rPr>
        <w:t>的合同文件，自觉按合同办事。</w:t>
      </w:r>
    </w:p>
    <w:p w:rsidR="001059D8" w:rsidRPr="00121FD2" w:rsidRDefault="001059D8" w:rsidP="001059D8">
      <w:pPr>
        <w:spacing w:line="360" w:lineRule="auto"/>
        <w:ind w:firstLineChars="100" w:firstLine="210"/>
        <w:rPr>
          <w:rFonts w:ascii="宋体" w:eastAsia="宋体" w:hAnsi="Times New Roman" w:cs="Times New Roman"/>
          <w:szCs w:val="21"/>
        </w:rPr>
      </w:pPr>
      <w:r w:rsidRPr="00121FD2">
        <w:rPr>
          <w:rFonts w:ascii="宋体" w:eastAsia="宋体" w:hAnsi="宋体" w:cs="Times New Roman" w:hint="eastAsia"/>
          <w:szCs w:val="21"/>
        </w:rPr>
        <w:t>（</w:t>
      </w:r>
      <w:r w:rsidRPr="00121FD2">
        <w:rPr>
          <w:rFonts w:ascii="宋体" w:eastAsia="宋体" w:hAnsi="宋体" w:cs="Times New Roman"/>
          <w:szCs w:val="21"/>
        </w:rPr>
        <w:t>3</w:t>
      </w:r>
      <w:r w:rsidRPr="00121FD2">
        <w:rPr>
          <w:rFonts w:ascii="宋体" w:eastAsia="宋体" w:hAnsi="宋体" w:cs="Times New Roman" w:hint="eastAsia"/>
          <w:szCs w:val="21"/>
        </w:rPr>
        <w:t>）双方的业务活动坚持公开、公正、诚信、透明的原则（法律认定的商业秘密和合同文件另有规定除外），不得损害国家和集体利益，违反工程建设管理规章制度。</w:t>
      </w:r>
    </w:p>
    <w:p w:rsidR="001059D8" w:rsidRPr="00121FD2" w:rsidRDefault="001059D8" w:rsidP="001059D8">
      <w:pPr>
        <w:spacing w:line="360" w:lineRule="auto"/>
        <w:ind w:firstLineChars="100" w:firstLine="210"/>
        <w:rPr>
          <w:rFonts w:ascii="宋体" w:eastAsia="宋体" w:hAnsi="Times New Roman" w:cs="Times New Roman"/>
          <w:szCs w:val="21"/>
        </w:rPr>
      </w:pPr>
      <w:r w:rsidRPr="00121FD2">
        <w:rPr>
          <w:rFonts w:ascii="宋体" w:eastAsia="宋体" w:hAnsi="宋体" w:cs="Times New Roman" w:hint="eastAsia"/>
          <w:szCs w:val="21"/>
        </w:rPr>
        <w:t>（</w:t>
      </w:r>
      <w:r w:rsidRPr="00121FD2">
        <w:rPr>
          <w:rFonts w:ascii="宋体" w:eastAsia="宋体" w:hAnsi="宋体" w:cs="Times New Roman"/>
          <w:szCs w:val="21"/>
        </w:rPr>
        <w:t>4</w:t>
      </w:r>
      <w:r w:rsidRPr="00121FD2">
        <w:rPr>
          <w:rFonts w:ascii="宋体" w:eastAsia="宋体" w:hAnsi="宋体" w:cs="Times New Roman" w:hint="eastAsia"/>
          <w:szCs w:val="21"/>
        </w:rPr>
        <w:t>）建立健全廉政制度，开展廉政教育，设立廉政告示牌，公布举报电话，监督并认真查处违法违纪行为。</w:t>
      </w:r>
    </w:p>
    <w:p w:rsidR="001059D8" w:rsidRPr="00121FD2" w:rsidRDefault="001059D8" w:rsidP="001059D8">
      <w:pPr>
        <w:spacing w:line="360" w:lineRule="auto"/>
        <w:ind w:firstLineChars="100" w:firstLine="170"/>
        <w:rPr>
          <w:rFonts w:ascii="宋体" w:eastAsia="宋体" w:hAnsi="宋体" w:cs="Times New Roman"/>
          <w:szCs w:val="21"/>
        </w:rPr>
      </w:pPr>
      <w:r w:rsidRPr="00121FD2">
        <w:rPr>
          <w:rFonts w:ascii="宋体" w:eastAsia="宋体" w:hAnsi="宋体" w:cs="Times New Roman"/>
          <w:spacing w:val="-20"/>
          <w:szCs w:val="21"/>
        </w:rPr>
        <w:t xml:space="preserve">  </w:t>
      </w:r>
      <w:r w:rsidRPr="00121FD2">
        <w:rPr>
          <w:rFonts w:ascii="宋体" w:eastAsia="宋体" w:hAnsi="宋体" w:cs="Times New Roman" w:hint="eastAsia"/>
          <w:szCs w:val="21"/>
        </w:rPr>
        <w:t>（</w:t>
      </w:r>
      <w:r w:rsidRPr="00121FD2">
        <w:rPr>
          <w:rFonts w:ascii="宋体" w:eastAsia="宋体" w:hAnsi="宋体" w:cs="Times New Roman"/>
          <w:szCs w:val="21"/>
        </w:rPr>
        <w:t>5</w:t>
      </w:r>
      <w:r w:rsidRPr="00121FD2">
        <w:rPr>
          <w:rFonts w:ascii="宋体" w:eastAsia="宋体" w:hAnsi="宋体" w:cs="Times New Roman" w:hint="eastAsia"/>
          <w:szCs w:val="21"/>
        </w:rPr>
        <w:t>）发现对方在业务活动中有违反廉政规定的行为，有及时提醒对方纠正的权利及义务。</w:t>
      </w:r>
    </w:p>
    <w:p w:rsidR="001059D8" w:rsidRPr="00121FD2" w:rsidRDefault="001059D8" w:rsidP="001059D8">
      <w:pPr>
        <w:spacing w:line="360" w:lineRule="auto"/>
        <w:ind w:firstLineChars="100" w:firstLine="210"/>
        <w:rPr>
          <w:rFonts w:ascii="宋体" w:eastAsia="宋体" w:hAnsi="宋体" w:cs="Times New Roman"/>
          <w:szCs w:val="21"/>
        </w:rPr>
      </w:pPr>
      <w:r w:rsidRPr="00121FD2">
        <w:rPr>
          <w:rFonts w:ascii="宋体" w:eastAsia="宋体" w:hAnsi="宋体" w:cs="Times New Roman" w:hint="eastAsia"/>
          <w:szCs w:val="21"/>
        </w:rPr>
        <w:t>（</w:t>
      </w:r>
      <w:r w:rsidRPr="00121FD2">
        <w:rPr>
          <w:rFonts w:ascii="宋体" w:eastAsia="宋体" w:hAnsi="宋体" w:cs="Times New Roman"/>
          <w:szCs w:val="21"/>
        </w:rPr>
        <w:t>6</w:t>
      </w:r>
      <w:r w:rsidRPr="00121FD2">
        <w:rPr>
          <w:rFonts w:ascii="宋体" w:eastAsia="宋体" w:hAnsi="宋体" w:cs="Times New Roman" w:hint="eastAsia"/>
          <w:szCs w:val="21"/>
        </w:rPr>
        <w:t>）发现对方严重违反本合同义务条款的行为，有向其上级有关部门举报、建议给予处理并要求告知处理结果的权利。</w:t>
      </w:r>
    </w:p>
    <w:p w:rsidR="001059D8" w:rsidRPr="00121FD2" w:rsidRDefault="001059D8" w:rsidP="001059D8">
      <w:pPr>
        <w:outlineLvl w:val="0"/>
        <w:rPr>
          <w:rFonts w:ascii="宋体" w:eastAsia="宋体" w:hAnsi="宋体" w:cs="Times New Roman"/>
          <w:b/>
          <w:szCs w:val="21"/>
        </w:rPr>
      </w:pPr>
      <w:r w:rsidRPr="00121FD2">
        <w:rPr>
          <w:rFonts w:ascii="宋体" w:eastAsia="宋体" w:hAnsi="宋体" w:cs="Times New Roman"/>
          <w:b/>
          <w:szCs w:val="21"/>
        </w:rPr>
        <w:t xml:space="preserve"> </w:t>
      </w:r>
      <w:r w:rsidRPr="00121FD2">
        <w:rPr>
          <w:rFonts w:ascii="宋体" w:eastAsia="宋体" w:hAnsi="宋体" w:cs="Times New Roman"/>
          <w:szCs w:val="21"/>
        </w:rPr>
        <w:t xml:space="preserve">   </w:t>
      </w:r>
      <w:bookmarkStart w:id="2" w:name="_Toc419363881"/>
      <w:bookmarkStart w:id="3" w:name="_Toc441141101"/>
      <w:r w:rsidRPr="00121FD2">
        <w:rPr>
          <w:rFonts w:ascii="宋体" w:eastAsia="宋体" w:hAnsi="宋体" w:cs="Times New Roman"/>
          <w:szCs w:val="21"/>
        </w:rPr>
        <w:t>2.</w:t>
      </w:r>
      <w:r w:rsidRPr="00121FD2">
        <w:rPr>
          <w:rFonts w:ascii="宋体" w:eastAsia="宋体" w:hAnsi="宋体" w:cs="Times New Roman" w:hint="eastAsia"/>
          <w:szCs w:val="21"/>
        </w:rPr>
        <w:t>甲方的义务</w:t>
      </w:r>
      <w:bookmarkEnd w:id="2"/>
      <w:bookmarkEnd w:id="3"/>
    </w:p>
    <w:p w:rsidR="001059D8" w:rsidRPr="00121FD2" w:rsidRDefault="001059D8" w:rsidP="001059D8">
      <w:pPr>
        <w:spacing w:line="360" w:lineRule="auto"/>
        <w:rPr>
          <w:rFonts w:ascii="宋体" w:eastAsia="宋体" w:hAnsi="Times New Roman" w:cs="Times New Roman"/>
          <w:szCs w:val="21"/>
        </w:rPr>
      </w:pPr>
      <w:r w:rsidRPr="00121FD2">
        <w:rPr>
          <w:rFonts w:ascii="宋体" w:eastAsia="宋体" w:hAnsi="宋体" w:cs="Times New Roman"/>
          <w:szCs w:val="21"/>
        </w:rPr>
        <w:t xml:space="preserve">    </w:t>
      </w:r>
      <w:r w:rsidRPr="00121FD2">
        <w:rPr>
          <w:rFonts w:ascii="宋体" w:eastAsia="宋体" w:hAnsi="宋体" w:cs="Times New Roman" w:hint="eastAsia"/>
          <w:szCs w:val="21"/>
        </w:rPr>
        <w:t>（</w:t>
      </w:r>
      <w:r w:rsidRPr="00121FD2">
        <w:rPr>
          <w:rFonts w:ascii="宋体" w:eastAsia="宋体" w:hAnsi="宋体" w:cs="Times New Roman"/>
          <w:szCs w:val="21"/>
        </w:rPr>
        <w:t>1</w:t>
      </w:r>
      <w:r w:rsidRPr="00121FD2">
        <w:rPr>
          <w:rFonts w:ascii="宋体" w:eastAsia="宋体" w:hAnsi="宋体" w:cs="Times New Roman" w:hint="eastAsia"/>
          <w:szCs w:val="21"/>
        </w:rPr>
        <w:t>）甲方及其工作人员不得索要或接受乙方的礼金、有价证券和贵重物品，不得在乙方报销任何应由甲方或甲方工作人员个人支付的费用等。</w:t>
      </w:r>
    </w:p>
    <w:p w:rsidR="001059D8" w:rsidRPr="00121FD2" w:rsidRDefault="001059D8" w:rsidP="001059D8">
      <w:pPr>
        <w:spacing w:line="360" w:lineRule="auto"/>
        <w:rPr>
          <w:rFonts w:ascii="宋体" w:eastAsia="宋体" w:hAnsi="Times New Roman" w:cs="Times New Roman"/>
          <w:szCs w:val="21"/>
        </w:rPr>
      </w:pPr>
      <w:r w:rsidRPr="00121FD2">
        <w:rPr>
          <w:rFonts w:ascii="宋体" w:eastAsia="宋体" w:hAnsi="宋体" w:cs="Times New Roman"/>
          <w:szCs w:val="21"/>
        </w:rPr>
        <w:t xml:space="preserve">  </w:t>
      </w:r>
      <w:r w:rsidRPr="00121FD2">
        <w:rPr>
          <w:rFonts w:ascii="宋体" w:eastAsia="宋体" w:hAnsi="宋体" w:cs="Times New Roman" w:hint="eastAsia"/>
          <w:szCs w:val="21"/>
        </w:rPr>
        <w:t>（</w:t>
      </w:r>
      <w:r w:rsidRPr="00121FD2">
        <w:rPr>
          <w:rFonts w:ascii="宋体" w:eastAsia="宋体" w:hAnsi="宋体" w:cs="Times New Roman"/>
          <w:szCs w:val="21"/>
        </w:rPr>
        <w:t>2</w:t>
      </w:r>
      <w:r w:rsidRPr="00121FD2">
        <w:rPr>
          <w:rFonts w:ascii="宋体" w:eastAsia="宋体" w:hAnsi="宋体" w:cs="Times New Roman" w:hint="eastAsia"/>
          <w:szCs w:val="21"/>
        </w:rPr>
        <w:t>）甲方工作人员不得参加乙方安排的超标准宴请和娱乐活动；不得接受乙方提供的通讯工具、交通工具和高档办公用品等。</w:t>
      </w:r>
    </w:p>
    <w:p w:rsidR="001059D8" w:rsidRPr="00121FD2" w:rsidRDefault="001059D8" w:rsidP="001059D8">
      <w:pPr>
        <w:spacing w:line="360" w:lineRule="auto"/>
        <w:rPr>
          <w:rFonts w:ascii="宋体" w:eastAsia="宋体" w:hAnsi="Times New Roman" w:cs="Times New Roman"/>
          <w:szCs w:val="21"/>
        </w:rPr>
      </w:pPr>
      <w:r w:rsidRPr="00121FD2">
        <w:rPr>
          <w:rFonts w:ascii="宋体" w:eastAsia="宋体" w:hAnsi="宋体" w:cs="Times New Roman"/>
          <w:szCs w:val="21"/>
        </w:rPr>
        <w:t xml:space="preserve">  </w:t>
      </w:r>
      <w:r w:rsidRPr="00121FD2">
        <w:rPr>
          <w:rFonts w:ascii="宋体" w:eastAsia="宋体" w:hAnsi="宋体" w:cs="Times New Roman" w:hint="eastAsia"/>
          <w:szCs w:val="21"/>
        </w:rPr>
        <w:t>（</w:t>
      </w:r>
      <w:r w:rsidRPr="00121FD2">
        <w:rPr>
          <w:rFonts w:ascii="宋体" w:eastAsia="宋体" w:hAnsi="宋体" w:cs="Times New Roman"/>
          <w:szCs w:val="21"/>
        </w:rPr>
        <w:t>3</w:t>
      </w:r>
      <w:r w:rsidRPr="00121FD2">
        <w:rPr>
          <w:rFonts w:ascii="宋体" w:eastAsia="宋体" w:hAnsi="宋体" w:cs="Times New Roman" w:hint="eastAsia"/>
          <w:szCs w:val="21"/>
        </w:rPr>
        <w:t>）甲方及其工作人员不得要求或者接受乙方为其住房装修、婚丧嫁娶活动、配偶子女的工作安排以及出国出境、旅游等提供方便等。</w:t>
      </w:r>
    </w:p>
    <w:p w:rsidR="001059D8" w:rsidRPr="00121FD2" w:rsidRDefault="001059D8" w:rsidP="001059D8">
      <w:pPr>
        <w:spacing w:line="360" w:lineRule="auto"/>
        <w:jc w:val="left"/>
        <w:rPr>
          <w:rFonts w:ascii="宋体" w:eastAsia="宋体" w:hAnsi="Times New Roman" w:cs="Times New Roman"/>
          <w:szCs w:val="21"/>
        </w:rPr>
      </w:pPr>
      <w:r w:rsidRPr="00121FD2">
        <w:rPr>
          <w:rFonts w:ascii="宋体" w:eastAsia="宋体" w:hAnsi="宋体" w:cs="Times New Roman"/>
          <w:szCs w:val="21"/>
        </w:rPr>
        <w:t xml:space="preserve">  </w:t>
      </w:r>
      <w:r w:rsidRPr="00121FD2">
        <w:rPr>
          <w:rFonts w:ascii="宋体" w:eastAsia="宋体" w:hAnsi="宋体" w:cs="Times New Roman" w:hint="eastAsia"/>
          <w:szCs w:val="21"/>
        </w:rPr>
        <w:t>（4）甲方工作人员要秉公办事，不准营私舞弊，不准利用职权从事各种个人有偿中介活动</w:t>
      </w:r>
    </w:p>
    <w:p w:rsidR="001059D8" w:rsidRPr="00121FD2" w:rsidRDefault="001059D8" w:rsidP="001059D8">
      <w:pPr>
        <w:outlineLvl w:val="0"/>
        <w:rPr>
          <w:rFonts w:ascii="宋体" w:eastAsia="宋体" w:hAnsi="宋体" w:cs="Times New Roman"/>
          <w:b/>
          <w:szCs w:val="21"/>
        </w:rPr>
      </w:pPr>
      <w:r w:rsidRPr="00121FD2">
        <w:rPr>
          <w:rFonts w:ascii="宋体" w:eastAsia="宋体" w:hAnsi="宋体" w:cs="Times New Roman"/>
          <w:b/>
          <w:szCs w:val="21"/>
        </w:rPr>
        <w:t xml:space="preserve"> </w:t>
      </w:r>
      <w:r w:rsidRPr="00121FD2">
        <w:rPr>
          <w:rFonts w:ascii="宋体" w:eastAsia="宋体" w:hAnsi="宋体" w:cs="Times New Roman"/>
          <w:szCs w:val="21"/>
        </w:rPr>
        <w:t xml:space="preserve">   </w:t>
      </w:r>
      <w:bookmarkStart w:id="4" w:name="_Toc419363882"/>
      <w:bookmarkStart w:id="5" w:name="_Toc441141102"/>
      <w:r w:rsidRPr="00121FD2">
        <w:rPr>
          <w:rFonts w:ascii="宋体" w:eastAsia="宋体" w:hAnsi="宋体" w:cs="Times New Roman"/>
          <w:szCs w:val="21"/>
        </w:rPr>
        <w:t>3.</w:t>
      </w:r>
      <w:r w:rsidRPr="00121FD2">
        <w:rPr>
          <w:rFonts w:ascii="宋体" w:eastAsia="宋体" w:hAnsi="宋体" w:cs="Times New Roman" w:hint="eastAsia"/>
          <w:szCs w:val="21"/>
        </w:rPr>
        <w:t>乙方义务</w:t>
      </w:r>
      <w:bookmarkEnd w:id="4"/>
      <w:bookmarkEnd w:id="5"/>
    </w:p>
    <w:p w:rsidR="001059D8" w:rsidRPr="00121FD2" w:rsidRDefault="001059D8" w:rsidP="001059D8">
      <w:pPr>
        <w:spacing w:line="360" w:lineRule="auto"/>
        <w:jc w:val="left"/>
        <w:rPr>
          <w:rFonts w:ascii="宋体" w:eastAsia="宋体" w:hAnsi="Times New Roman" w:cs="Times New Roman"/>
          <w:szCs w:val="21"/>
        </w:rPr>
      </w:pPr>
      <w:r w:rsidRPr="00121FD2">
        <w:rPr>
          <w:rFonts w:ascii="宋体" w:eastAsia="宋体" w:hAnsi="宋体" w:cs="Times New Roman"/>
          <w:szCs w:val="21"/>
        </w:rPr>
        <w:t xml:space="preserve">  </w:t>
      </w:r>
      <w:r w:rsidRPr="00121FD2">
        <w:rPr>
          <w:rFonts w:ascii="宋体" w:eastAsia="宋体" w:hAnsi="宋体" w:cs="Times New Roman" w:hint="eastAsia"/>
          <w:szCs w:val="21"/>
        </w:rPr>
        <w:t>（</w:t>
      </w:r>
      <w:r w:rsidRPr="00121FD2">
        <w:rPr>
          <w:rFonts w:ascii="宋体" w:eastAsia="宋体" w:hAnsi="宋体" w:cs="Times New Roman"/>
          <w:szCs w:val="21"/>
        </w:rPr>
        <w:t>1</w:t>
      </w:r>
      <w:r w:rsidRPr="00121FD2">
        <w:rPr>
          <w:rFonts w:ascii="宋体" w:eastAsia="宋体" w:hAnsi="宋体" w:cs="Times New Roman" w:hint="eastAsia"/>
          <w:szCs w:val="21"/>
        </w:rPr>
        <w:t>）乙方不得以任何理由向甲方及其工作人员行贿或馈赠礼金、有价证券、贵重礼品。</w:t>
      </w:r>
    </w:p>
    <w:p w:rsidR="001059D8" w:rsidRPr="00121FD2" w:rsidRDefault="001059D8" w:rsidP="001059D8">
      <w:pPr>
        <w:spacing w:line="360" w:lineRule="auto"/>
        <w:jc w:val="left"/>
        <w:rPr>
          <w:rFonts w:ascii="宋体" w:eastAsia="宋体" w:hAnsi="Times New Roman" w:cs="Times New Roman"/>
          <w:szCs w:val="21"/>
        </w:rPr>
      </w:pPr>
      <w:r w:rsidRPr="00121FD2">
        <w:rPr>
          <w:rFonts w:ascii="宋体" w:eastAsia="宋体" w:hAnsi="宋体" w:cs="Times New Roman"/>
          <w:szCs w:val="21"/>
        </w:rPr>
        <w:t xml:space="preserve"> </w:t>
      </w:r>
      <w:r w:rsidRPr="00121FD2">
        <w:rPr>
          <w:rFonts w:ascii="宋体" w:eastAsia="宋体" w:hAnsi="宋体" w:cs="Times New Roman" w:hint="eastAsia"/>
          <w:szCs w:val="21"/>
        </w:rPr>
        <w:t>（</w:t>
      </w:r>
      <w:r w:rsidRPr="00121FD2">
        <w:rPr>
          <w:rFonts w:ascii="宋体" w:eastAsia="宋体" w:hAnsi="宋体" w:cs="Times New Roman"/>
          <w:szCs w:val="21"/>
        </w:rPr>
        <w:t>2</w:t>
      </w:r>
      <w:r w:rsidRPr="00121FD2">
        <w:rPr>
          <w:rFonts w:ascii="宋体" w:eastAsia="宋体" w:hAnsi="宋体" w:cs="Times New Roman" w:hint="eastAsia"/>
          <w:szCs w:val="21"/>
        </w:rPr>
        <w:t>）乙方不得以任何名义为甲方及其工作人员报销应由甲方单位或个人支付的任何费用。</w:t>
      </w:r>
    </w:p>
    <w:p w:rsidR="001059D8" w:rsidRPr="00121FD2" w:rsidRDefault="001059D8" w:rsidP="001059D8">
      <w:pPr>
        <w:spacing w:line="360" w:lineRule="auto"/>
        <w:jc w:val="left"/>
        <w:rPr>
          <w:rFonts w:ascii="宋体" w:eastAsia="宋体" w:hAnsi="Times New Roman" w:cs="Times New Roman"/>
          <w:szCs w:val="21"/>
        </w:rPr>
      </w:pPr>
      <w:r w:rsidRPr="00121FD2">
        <w:rPr>
          <w:rFonts w:ascii="宋体" w:eastAsia="宋体" w:hAnsi="宋体" w:cs="Times New Roman"/>
          <w:szCs w:val="21"/>
        </w:rPr>
        <w:lastRenderedPageBreak/>
        <w:t xml:space="preserve"> </w:t>
      </w:r>
      <w:r w:rsidRPr="00121FD2">
        <w:rPr>
          <w:rFonts w:ascii="宋体" w:eastAsia="宋体" w:hAnsi="宋体" w:cs="Times New Roman" w:hint="eastAsia"/>
          <w:szCs w:val="21"/>
        </w:rPr>
        <w:t>（</w:t>
      </w:r>
      <w:r w:rsidRPr="00121FD2">
        <w:rPr>
          <w:rFonts w:ascii="宋体" w:eastAsia="宋体" w:hAnsi="宋体" w:cs="Times New Roman"/>
          <w:szCs w:val="21"/>
        </w:rPr>
        <w:t>3</w:t>
      </w:r>
      <w:r w:rsidRPr="00121FD2">
        <w:rPr>
          <w:rFonts w:ascii="宋体" w:eastAsia="宋体" w:hAnsi="宋体" w:cs="Times New Roman" w:hint="eastAsia"/>
          <w:szCs w:val="21"/>
        </w:rPr>
        <w:t>）乙方不得以任何理由安排甲方工作人员参加超标准宴请及娱乐活动。</w:t>
      </w:r>
    </w:p>
    <w:p w:rsidR="001059D8" w:rsidRPr="00121FD2" w:rsidRDefault="001059D8" w:rsidP="001059D8">
      <w:pPr>
        <w:spacing w:line="360" w:lineRule="auto"/>
        <w:jc w:val="left"/>
        <w:rPr>
          <w:rFonts w:ascii="宋体" w:eastAsia="宋体" w:hAnsi="Times New Roman" w:cs="Times New Roman"/>
          <w:szCs w:val="21"/>
        </w:rPr>
      </w:pPr>
      <w:r w:rsidRPr="00121FD2">
        <w:rPr>
          <w:rFonts w:ascii="宋体" w:eastAsia="宋体" w:hAnsi="宋体" w:cs="Times New Roman"/>
          <w:szCs w:val="21"/>
        </w:rPr>
        <w:t xml:space="preserve"> </w:t>
      </w:r>
      <w:r w:rsidRPr="00121FD2">
        <w:rPr>
          <w:rFonts w:ascii="宋体" w:eastAsia="宋体" w:hAnsi="宋体" w:cs="Times New Roman" w:hint="eastAsia"/>
          <w:szCs w:val="21"/>
        </w:rPr>
        <w:t>（</w:t>
      </w:r>
      <w:r w:rsidRPr="00121FD2">
        <w:rPr>
          <w:rFonts w:ascii="宋体" w:eastAsia="宋体" w:hAnsi="宋体" w:cs="Times New Roman"/>
          <w:szCs w:val="21"/>
        </w:rPr>
        <w:t>4</w:t>
      </w:r>
      <w:r w:rsidRPr="00121FD2">
        <w:rPr>
          <w:rFonts w:ascii="宋体" w:eastAsia="宋体" w:hAnsi="宋体" w:cs="Times New Roman" w:hint="eastAsia"/>
          <w:szCs w:val="21"/>
        </w:rPr>
        <w:t>）乙方不得为甲方单位和个人购置或提供通讯工具、交通工具和高档办公用品等。</w:t>
      </w:r>
    </w:p>
    <w:p w:rsidR="001059D8" w:rsidRPr="00121FD2" w:rsidRDefault="001059D8" w:rsidP="001059D8">
      <w:pPr>
        <w:spacing w:line="360" w:lineRule="auto"/>
        <w:rPr>
          <w:rFonts w:ascii="宋体" w:eastAsia="宋体" w:hAnsi="Times New Roman" w:cs="Times New Roman"/>
          <w:szCs w:val="21"/>
        </w:rPr>
      </w:pPr>
      <w:r w:rsidRPr="00121FD2">
        <w:rPr>
          <w:rFonts w:ascii="宋体" w:eastAsia="宋体" w:hAnsi="宋体" w:cs="Times New Roman" w:hint="eastAsia"/>
          <w:szCs w:val="21"/>
        </w:rPr>
        <w:t>（5）乙方不得索要或接受被审计单位的礼金、有价证券和贵重物品，不得在被审计单位报销任何应由乙方支付的费用等。</w:t>
      </w:r>
    </w:p>
    <w:p w:rsidR="001059D8" w:rsidRPr="00121FD2" w:rsidRDefault="001059D8" w:rsidP="001059D8">
      <w:pPr>
        <w:spacing w:line="360" w:lineRule="auto"/>
        <w:rPr>
          <w:rFonts w:ascii="宋体" w:eastAsia="宋体" w:hAnsi="Times New Roman" w:cs="Times New Roman"/>
          <w:szCs w:val="21"/>
        </w:rPr>
      </w:pPr>
      <w:r w:rsidRPr="00121FD2">
        <w:rPr>
          <w:rFonts w:ascii="宋体" w:eastAsia="宋体" w:hAnsi="宋体" w:cs="Times New Roman" w:hint="eastAsia"/>
          <w:szCs w:val="21"/>
        </w:rPr>
        <w:t>（6）乙方工作人员不得参加被审计单位安排的超标准宴请和娱乐活动；不得接受被审计单位方提供的通讯工具、交通工具和高档办公用品等。</w:t>
      </w:r>
    </w:p>
    <w:p w:rsidR="001059D8" w:rsidRPr="00121FD2" w:rsidRDefault="001059D8" w:rsidP="001059D8">
      <w:pPr>
        <w:spacing w:line="360" w:lineRule="auto"/>
        <w:rPr>
          <w:rFonts w:ascii="宋体" w:eastAsia="宋体" w:hAnsi="Times New Roman" w:cs="Times New Roman"/>
          <w:szCs w:val="21"/>
        </w:rPr>
      </w:pPr>
      <w:r w:rsidRPr="00121FD2">
        <w:rPr>
          <w:rFonts w:ascii="宋体" w:eastAsia="宋体" w:hAnsi="宋体" w:cs="Times New Roman" w:hint="eastAsia"/>
          <w:szCs w:val="21"/>
        </w:rPr>
        <w:t>（7）乙方工作人员不得要求或者接受被审计单位为其住房装修、婚丧嫁娶活动、配偶子女的工作安排以及出国出境、旅游等提供方便等。</w:t>
      </w:r>
    </w:p>
    <w:p w:rsidR="001059D8" w:rsidRPr="00121FD2" w:rsidRDefault="001059D8" w:rsidP="001059D8">
      <w:pPr>
        <w:spacing w:line="360" w:lineRule="auto"/>
        <w:jc w:val="left"/>
        <w:rPr>
          <w:rFonts w:ascii="宋体" w:eastAsia="宋体" w:hAnsi="Times New Roman" w:cs="Times New Roman"/>
          <w:szCs w:val="21"/>
        </w:rPr>
      </w:pPr>
      <w:r w:rsidRPr="00121FD2">
        <w:rPr>
          <w:rFonts w:ascii="宋体" w:eastAsia="宋体" w:hAnsi="宋体" w:cs="Times New Roman" w:hint="eastAsia"/>
          <w:szCs w:val="21"/>
        </w:rPr>
        <w:t>（8）乙方工作人员要秉公办事，廉洁审计，不准营私舞弊，不准利用职务之便谋取利益，从事各种个人有偿中介活动</w:t>
      </w:r>
    </w:p>
    <w:p w:rsidR="001059D8" w:rsidRPr="00121FD2" w:rsidRDefault="001059D8" w:rsidP="001059D8">
      <w:pPr>
        <w:ind w:firstLineChars="200" w:firstLine="422"/>
        <w:rPr>
          <w:rFonts w:ascii="宋体" w:eastAsia="宋体" w:hAnsi="Times New Roman" w:cs="Times New Roman"/>
          <w:b/>
          <w:szCs w:val="21"/>
        </w:rPr>
      </w:pPr>
      <w:r w:rsidRPr="00121FD2">
        <w:rPr>
          <w:rFonts w:ascii="宋体" w:eastAsia="宋体" w:hAnsi="宋体" w:cs="Times New Roman"/>
          <w:b/>
          <w:szCs w:val="21"/>
        </w:rPr>
        <w:t>4.</w:t>
      </w:r>
      <w:r w:rsidRPr="00121FD2">
        <w:rPr>
          <w:rFonts w:ascii="宋体" w:eastAsia="宋体" w:hAnsi="宋体" w:cs="Times New Roman" w:hint="eastAsia"/>
          <w:b/>
          <w:szCs w:val="21"/>
        </w:rPr>
        <w:t>违约责任</w:t>
      </w:r>
    </w:p>
    <w:p w:rsidR="001059D8" w:rsidRPr="00121FD2" w:rsidRDefault="001059D8" w:rsidP="001059D8">
      <w:pPr>
        <w:spacing w:line="360" w:lineRule="auto"/>
        <w:rPr>
          <w:rFonts w:ascii="宋体" w:eastAsia="宋体" w:hAnsi="Times New Roman" w:cs="Times New Roman"/>
          <w:szCs w:val="21"/>
        </w:rPr>
      </w:pPr>
      <w:r w:rsidRPr="00121FD2">
        <w:rPr>
          <w:rFonts w:ascii="宋体" w:eastAsia="宋体" w:hAnsi="宋体" w:cs="Times New Roman"/>
          <w:szCs w:val="21"/>
        </w:rPr>
        <w:t xml:space="preserve">    </w:t>
      </w:r>
      <w:r w:rsidRPr="00121FD2">
        <w:rPr>
          <w:rFonts w:ascii="宋体" w:eastAsia="宋体" w:hAnsi="宋体" w:cs="Times New Roman" w:hint="eastAsia"/>
          <w:szCs w:val="21"/>
        </w:rPr>
        <w:t>（</w:t>
      </w:r>
      <w:r w:rsidRPr="00121FD2">
        <w:rPr>
          <w:rFonts w:ascii="宋体" w:eastAsia="宋体" w:hAnsi="宋体" w:cs="Times New Roman"/>
          <w:szCs w:val="21"/>
        </w:rPr>
        <w:t>1</w:t>
      </w:r>
      <w:r w:rsidRPr="00121FD2">
        <w:rPr>
          <w:rFonts w:ascii="宋体" w:eastAsia="宋体" w:hAnsi="宋体" w:cs="Times New Roman" w:hint="eastAsia"/>
          <w:szCs w:val="21"/>
        </w:rPr>
        <w:t>）甲方及其工作人员违反本合同第1、2条，按管理权限，依据有关规定给予党纪、政纪或组织处理；涉嫌犯罪的，移交司法机关追究刑事责任；给乙方单位造成经济损失的，应予以赔偿。</w:t>
      </w:r>
    </w:p>
    <w:p w:rsidR="001059D8" w:rsidRPr="00121FD2" w:rsidRDefault="001059D8" w:rsidP="001059D8">
      <w:pPr>
        <w:spacing w:line="360" w:lineRule="auto"/>
        <w:rPr>
          <w:rFonts w:ascii="宋体" w:eastAsia="宋体" w:hAnsi="Times New Roman" w:cs="Times New Roman"/>
          <w:szCs w:val="21"/>
        </w:rPr>
      </w:pPr>
      <w:r w:rsidRPr="00121FD2">
        <w:rPr>
          <w:rFonts w:ascii="宋体" w:eastAsia="宋体" w:hAnsi="宋体" w:cs="Times New Roman"/>
          <w:szCs w:val="21"/>
        </w:rPr>
        <w:t xml:space="preserve">    </w:t>
      </w:r>
      <w:r w:rsidRPr="00121FD2">
        <w:rPr>
          <w:rFonts w:ascii="宋体" w:eastAsia="宋体" w:hAnsi="宋体" w:cs="Times New Roman" w:hint="eastAsia"/>
          <w:szCs w:val="21"/>
        </w:rPr>
        <w:t>（</w:t>
      </w:r>
      <w:r w:rsidRPr="00121FD2">
        <w:rPr>
          <w:rFonts w:ascii="宋体" w:eastAsia="宋体" w:hAnsi="宋体" w:cs="Times New Roman"/>
          <w:szCs w:val="21"/>
        </w:rPr>
        <w:t>2</w:t>
      </w:r>
      <w:r w:rsidRPr="00121FD2">
        <w:rPr>
          <w:rFonts w:ascii="宋体" w:eastAsia="宋体" w:hAnsi="宋体" w:cs="Times New Roman" w:hint="eastAsia"/>
          <w:szCs w:val="21"/>
        </w:rPr>
        <w:t>）乙方及其工作人员违反本合同第1、3条，按管理权限，依据有关规定给予党纪、政纪或组织处理；给甲方单位造成经济损失的，应予以赔偿；情节严重的，甲方建议工程建设主管部门给予乙方一至三年内不得进入其主管的工程建设市场的处罚；涉嫌犯罪的，移交司法机关追究刑事责任。</w:t>
      </w:r>
    </w:p>
    <w:p w:rsidR="001059D8" w:rsidRPr="00121FD2" w:rsidRDefault="001059D8" w:rsidP="001059D8">
      <w:pPr>
        <w:spacing w:line="360" w:lineRule="auto"/>
        <w:rPr>
          <w:rFonts w:ascii="宋体" w:eastAsia="宋体" w:hAnsi="Times New Roman" w:cs="Times New Roman"/>
          <w:szCs w:val="21"/>
        </w:rPr>
      </w:pPr>
      <w:r w:rsidRPr="00121FD2">
        <w:rPr>
          <w:rFonts w:ascii="宋体" w:eastAsia="宋体" w:hAnsi="宋体" w:cs="Times New Roman"/>
          <w:szCs w:val="21"/>
        </w:rPr>
        <w:t xml:space="preserve">    </w:t>
      </w:r>
      <w:r w:rsidRPr="00121FD2">
        <w:rPr>
          <w:rFonts w:ascii="宋体" w:eastAsia="宋体" w:hAnsi="宋体" w:cs="Times New Roman"/>
          <w:b/>
          <w:szCs w:val="21"/>
        </w:rPr>
        <w:t>5.</w:t>
      </w:r>
      <w:r w:rsidRPr="00121FD2">
        <w:rPr>
          <w:rFonts w:ascii="宋体" w:eastAsia="宋体" w:hAnsi="宋体" w:cs="Times New Roman" w:hint="eastAsia"/>
          <w:b/>
          <w:szCs w:val="21"/>
        </w:rPr>
        <w:t>双方约定</w:t>
      </w:r>
      <w:r w:rsidRPr="00121FD2">
        <w:rPr>
          <w:rFonts w:ascii="宋体" w:eastAsia="宋体" w:hAnsi="宋体" w:cs="Times New Roman" w:hint="eastAsia"/>
          <w:szCs w:val="21"/>
        </w:rPr>
        <w:t>：本合同由双方或双方上级单位的纪检监察机关负责监督执行。由甲方或甲方上级单位的纪检监察机关约请乙方或乙方上级单位纪检监察机关对本合同执行情况进行检查，提出在本合同规定范围内的裁定意见。</w:t>
      </w:r>
    </w:p>
    <w:p w:rsidR="001059D8" w:rsidRPr="00121FD2" w:rsidRDefault="001059D8" w:rsidP="001059D8">
      <w:pPr>
        <w:spacing w:line="360" w:lineRule="auto"/>
        <w:rPr>
          <w:rFonts w:ascii="宋体" w:eastAsia="宋体" w:hAnsi="Times New Roman" w:cs="Times New Roman"/>
          <w:szCs w:val="21"/>
        </w:rPr>
      </w:pPr>
      <w:r w:rsidRPr="00121FD2">
        <w:rPr>
          <w:rFonts w:ascii="宋体" w:eastAsia="宋体" w:hAnsi="宋体" w:cs="Times New Roman"/>
          <w:szCs w:val="21"/>
        </w:rPr>
        <w:t xml:space="preserve">    6.</w:t>
      </w:r>
      <w:r w:rsidRPr="00121FD2">
        <w:rPr>
          <w:rFonts w:ascii="宋体" w:eastAsia="宋体" w:hAnsi="宋体" w:cs="Times New Roman" w:hint="eastAsia"/>
          <w:szCs w:val="21"/>
        </w:rPr>
        <w:t>本合同有效期为甲乙双签署之日起至该工程项目竣工结算完成后止。</w:t>
      </w:r>
    </w:p>
    <w:p w:rsidR="001059D8" w:rsidRPr="00121FD2" w:rsidRDefault="001059D8" w:rsidP="001059D8">
      <w:pPr>
        <w:spacing w:line="360" w:lineRule="auto"/>
        <w:rPr>
          <w:rFonts w:ascii="宋体" w:eastAsia="宋体" w:hAnsi="Times New Roman" w:cs="Times New Roman"/>
          <w:szCs w:val="21"/>
        </w:rPr>
      </w:pPr>
      <w:r w:rsidRPr="00121FD2">
        <w:rPr>
          <w:rFonts w:ascii="宋体" w:eastAsia="宋体" w:hAnsi="宋体" w:cs="Times New Roman"/>
          <w:szCs w:val="21"/>
        </w:rPr>
        <w:t xml:space="preserve">    7.</w:t>
      </w:r>
      <w:r w:rsidRPr="00121FD2">
        <w:rPr>
          <w:rFonts w:ascii="宋体" w:eastAsia="宋体" w:hAnsi="宋体" w:cs="Times New Roman" w:hint="eastAsia"/>
          <w:szCs w:val="21"/>
        </w:rPr>
        <w:t>本合同作为</w:t>
      </w:r>
      <w:r w:rsidRPr="00121FD2">
        <w:rPr>
          <w:rFonts w:ascii="宋体" w:eastAsia="宋体" w:hAnsi="宋体" w:cs="Times New Roman" w:hint="eastAsia"/>
          <w:szCs w:val="21"/>
          <w:u w:val="single"/>
        </w:rPr>
        <w:t>广西艺术学院</w:t>
      </w:r>
      <w:r w:rsidRPr="00121FD2">
        <w:rPr>
          <w:rFonts w:ascii="宋体" w:eastAsia="宋体" w:hAnsi="宋体" w:cs="Times New Roman"/>
          <w:szCs w:val="21"/>
          <w:u w:val="single"/>
        </w:rPr>
        <w:t>4</w:t>
      </w:r>
      <w:r w:rsidRPr="00121FD2">
        <w:rPr>
          <w:rFonts w:ascii="宋体" w:eastAsia="宋体" w:hAnsi="宋体" w:cs="Times New Roman" w:hint="eastAsia"/>
          <w:szCs w:val="21"/>
          <w:u w:val="single"/>
        </w:rPr>
        <w:t>00万元以下基建（修缮）</w:t>
      </w:r>
      <w:r w:rsidRPr="00121FD2">
        <w:rPr>
          <w:rFonts w:ascii="宋体" w:eastAsia="宋体" w:hAnsi="宋体" w:cs="Times New Roman" w:hint="eastAsia"/>
          <w:szCs w:val="21"/>
        </w:rPr>
        <w:t>工程审计《建设工程造价咨询合同》的附件，与建设工程造价咨询合同具有同等的法律效力。</w:t>
      </w:r>
    </w:p>
    <w:p w:rsidR="001059D8" w:rsidRPr="00121FD2" w:rsidRDefault="001059D8" w:rsidP="001059D8">
      <w:pPr>
        <w:rPr>
          <w:rFonts w:ascii="宋体" w:eastAsia="宋体" w:hAnsi="Times New Roman" w:cs="Times New Roman"/>
          <w:szCs w:val="21"/>
        </w:rPr>
      </w:pPr>
      <w:r w:rsidRPr="00121FD2">
        <w:rPr>
          <w:rFonts w:ascii="宋体" w:eastAsia="宋体" w:hAnsi="宋体" w:cs="Times New Roman"/>
          <w:szCs w:val="21"/>
        </w:rPr>
        <w:t xml:space="preserve">    8. </w:t>
      </w:r>
      <w:r w:rsidRPr="00121FD2">
        <w:rPr>
          <w:rFonts w:ascii="Times New Roman" w:eastAsia="宋体" w:hAnsi="Times New Roman" w:cs="Times New Roman" w:hint="eastAsia"/>
          <w:szCs w:val="21"/>
        </w:rPr>
        <w:t>本合同一式</w:t>
      </w:r>
      <w:r w:rsidRPr="00121FD2">
        <w:rPr>
          <w:rFonts w:ascii="Times New Roman" w:eastAsia="宋体" w:hAnsi="Times New Roman" w:cs="Times New Roman"/>
          <w:szCs w:val="21"/>
          <w:u w:val="single"/>
        </w:rPr>
        <w:t xml:space="preserve"> </w:t>
      </w:r>
      <w:r w:rsidRPr="00121FD2">
        <w:rPr>
          <w:rFonts w:ascii="Times New Roman" w:eastAsia="宋体" w:hAnsi="Times New Roman" w:cs="Times New Roman" w:hint="eastAsia"/>
          <w:szCs w:val="21"/>
          <w:u w:val="single"/>
        </w:rPr>
        <w:t>六</w:t>
      </w:r>
      <w:r w:rsidRPr="00121FD2">
        <w:rPr>
          <w:rFonts w:ascii="Times New Roman" w:eastAsia="宋体" w:hAnsi="Times New Roman" w:cs="Times New Roman"/>
          <w:szCs w:val="21"/>
          <w:u w:val="single"/>
        </w:rPr>
        <w:t xml:space="preserve"> </w:t>
      </w:r>
      <w:r w:rsidRPr="00121FD2">
        <w:rPr>
          <w:rFonts w:ascii="Times New Roman" w:eastAsia="宋体" w:hAnsi="Times New Roman" w:cs="Times New Roman" w:hint="eastAsia"/>
          <w:szCs w:val="21"/>
        </w:rPr>
        <w:t>份，甲乙</w:t>
      </w:r>
      <w:r w:rsidRPr="00121FD2">
        <w:rPr>
          <w:rFonts w:ascii="宋体" w:eastAsia="宋体" w:hAnsi="宋体" w:cs="Times New Roman" w:hint="eastAsia"/>
          <w:bCs/>
          <w:szCs w:val="21"/>
        </w:rPr>
        <w:t>各执</w:t>
      </w:r>
      <w:r w:rsidRPr="00121FD2">
        <w:rPr>
          <w:rFonts w:ascii="宋体" w:eastAsia="宋体" w:hAnsi="宋体" w:cs="Times New Roman" w:hint="eastAsia"/>
          <w:bCs/>
          <w:szCs w:val="21"/>
          <w:u w:val="single"/>
        </w:rPr>
        <w:t>三</w:t>
      </w:r>
      <w:r w:rsidRPr="00121FD2">
        <w:rPr>
          <w:rFonts w:ascii="宋体" w:eastAsia="宋体" w:hAnsi="宋体" w:cs="Times New Roman"/>
          <w:bCs/>
          <w:szCs w:val="21"/>
          <w:u w:val="single"/>
        </w:rPr>
        <w:t xml:space="preserve"> </w:t>
      </w:r>
      <w:r w:rsidRPr="00121FD2">
        <w:rPr>
          <w:rFonts w:ascii="宋体" w:eastAsia="宋体" w:hAnsi="宋体" w:cs="Times New Roman" w:hint="eastAsia"/>
          <w:bCs/>
          <w:szCs w:val="21"/>
        </w:rPr>
        <w:t>份</w:t>
      </w:r>
      <w:r w:rsidRPr="00121FD2">
        <w:rPr>
          <w:rFonts w:ascii="宋体" w:eastAsia="宋体" w:hAnsi="宋体" w:cs="Times New Roman" w:hint="eastAsia"/>
          <w:szCs w:val="21"/>
        </w:rPr>
        <w:t>。由双方法定代表人或其授权的代理人签署与加盖公章后生效，全部工程竣工结算完成后失效。</w:t>
      </w:r>
    </w:p>
    <w:p w:rsidR="001059D8" w:rsidRPr="00121FD2" w:rsidRDefault="001059D8" w:rsidP="001059D8">
      <w:pPr>
        <w:spacing w:line="440" w:lineRule="exact"/>
        <w:rPr>
          <w:rFonts w:ascii="宋体" w:eastAsia="宋体" w:hAnsi="宋体" w:cs="Times New Roman"/>
          <w:szCs w:val="21"/>
        </w:rPr>
      </w:pPr>
    </w:p>
    <w:p w:rsidR="001059D8" w:rsidRPr="00121FD2" w:rsidRDefault="001059D8" w:rsidP="001059D8">
      <w:pPr>
        <w:spacing w:line="440" w:lineRule="exact"/>
        <w:rPr>
          <w:rFonts w:ascii="宋体" w:eastAsia="宋体" w:hAnsi="Times New Roman" w:cs="Times New Roman"/>
          <w:szCs w:val="21"/>
        </w:rPr>
      </w:pPr>
      <w:r w:rsidRPr="00121FD2">
        <w:rPr>
          <w:rFonts w:ascii="宋体" w:eastAsia="宋体" w:hAnsi="宋体" w:cs="Times New Roman" w:hint="eastAsia"/>
          <w:szCs w:val="21"/>
        </w:rPr>
        <w:t>甲方：</w:t>
      </w:r>
      <w:r w:rsidRPr="00121FD2">
        <w:rPr>
          <w:rFonts w:ascii="宋体" w:eastAsia="宋体" w:hAnsi="宋体" w:cs="Times New Roman"/>
          <w:szCs w:val="21"/>
        </w:rPr>
        <w:t xml:space="preserve"> </w:t>
      </w:r>
      <w:r w:rsidRPr="00121FD2">
        <w:rPr>
          <w:rFonts w:ascii="宋体" w:eastAsia="宋体" w:hAnsi="宋体" w:cs="Times New Roman" w:hint="eastAsia"/>
          <w:szCs w:val="21"/>
        </w:rPr>
        <w:t>广西艺术学院（公章或合同专用章）</w:t>
      </w:r>
      <w:r w:rsidRPr="00121FD2">
        <w:rPr>
          <w:rFonts w:ascii="宋体" w:eastAsia="宋体" w:hAnsi="宋体" w:cs="Times New Roman"/>
          <w:szCs w:val="21"/>
        </w:rPr>
        <w:t xml:space="preserve">          </w:t>
      </w:r>
    </w:p>
    <w:p w:rsidR="001059D8" w:rsidRPr="00121FD2" w:rsidRDefault="001059D8" w:rsidP="001059D8">
      <w:pPr>
        <w:spacing w:line="440" w:lineRule="exact"/>
        <w:rPr>
          <w:rFonts w:ascii="宋体" w:eastAsia="宋体" w:hAnsi="Times New Roman" w:cs="Times New Roman"/>
          <w:szCs w:val="21"/>
        </w:rPr>
      </w:pPr>
      <w:r w:rsidRPr="00121FD2">
        <w:rPr>
          <w:rFonts w:ascii="宋体" w:eastAsia="宋体" w:hAnsi="宋体" w:cs="Times New Roman" w:hint="eastAsia"/>
          <w:szCs w:val="21"/>
        </w:rPr>
        <w:t>法定代表人或委托代理人：（签字或盖章）</w:t>
      </w:r>
      <w:r w:rsidRPr="00121FD2">
        <w:rPr>
          <w:rFonts w:ascii="宋体" w:eastAsia="宋体" w:hAnsi="宋体" w:cs="Times New Roman"/>
          <w:szCs w:val="21"/>
        </w:rPr>
        <w:t xml:space="preserve">                     </w:t>
      </w:r>
      <w:r w:rsidRPr="00121FD2">
        <w:rPr>
          <w:rFonts w:ascii="宋体" w:eastAsia="宋体" w:hAnsi="宋体" w:cs="Times New Roman" w:hint="eastAsia"/>
          <w:szCs w:val="21"/>
        </w:rPr>
        <w:t xml:space="preserve">　　</w:t>
      </w:r>
    </w:p>
    <w:p w:rsidR="001059D8" w:rsidRPr="00121FD2" w:rsidRDefault="001059D8" w:rsidP="001059D8">
      <w:pPr>
        <w:spacing w:line="440" w:lineRule="exact"/>
        <w:rPr>
          <w:rFonts w:ascii="宋体" w:eastAsia="宋体" w:hAnsi="Times New Roman" w:cs="Times New Roman"/>
          <w:szCs w:val="21"/>
        </w:rPr>
      </w:pPr>
      <w:r w:rsidRPr="00121FD2">
        <w:rPr>
          <w:rFonts w:ascii="宋体" w:eastAsia="宋体" w:hAnsi="宋体" w:cs="Times New Roman" w:hint="eastAsia"/>
          <w:szCs w:val="21"/>
        </w:rPr>
        <w:t>地</w:t>
      </w:r>
      <w:r w:rsidRPr="00121FD2">
        <w:rPr>
          <w:rFonts w:ascii="宋体" w:eastAsia="宋体" w:hAnsi="宋体" w:cs="Times New Roman"/>
          <w:szCs w:val="21"/>
        </w:rPr>
        <w:t xml:space="preserve">   </w:t>
      </w:r>
      <w:r w:rsidRPr="00121FD2">
        <w:rPr>
          <w:rFonts w:ascii="宋体" w:eastAsia="宋体" w:hAnsi="宋体" w:cs="Times New Roman" w:hint="eastAsia"/>
          <w:szCs w:val="21"/>
        </w:rPr>
        <w:t>址：广西南宁市教育路7号</w:t>
      </w:r>
    </w:p>
    <w:p w:rsidR="001059D8" w:rsidRPr="00121FD2" w:rsidRDefault="001059D8" w:rsidP="001059D8">
      <w:pPr>
        <w:spacing w:line="440" w:lineRule="exact"/>
        <w:rPr>
          <w:rFonts w:ascii="宋体" w:eastAsia="宋体" w:hAnsi="Times New Roman" w:cs="Times New Roman"/>
          <w:szCs w:val="21"/>
        </w:rPr>
      </w:pPr>
      <w:r w:rsidRPr="00121FD2">
        <w:rPr>
          <w:rFonts w:ascii="宋体" w:eastAsia="宋体" w:hAnsi="宋体" w:cs="Times New Roman" w:hint="eastAsia"/>
          <w:szCs w:val="21"/>
        </w:rPr>
        <w:t>日</w:t>
      </w:r>
      <w:r w:rsidRPr="00121FD2">
        <w:rPr>
          <w:rFonts w:ascii="宋体" w:eastAsia="宋体" w:hAnsi="宋体" w:cs="Times New Roman"/>
          <w:szCs w:val="21"/>
        </w:rPr>
        <w:t xml:space="preserve">   </w:t>
      </w:r>
      <w:r w:rsidRPr="00121FD2">
        <w:rPr>
          <w:rFonts w:ascii="宋体" w:eastAsia="宋体" w:hAnsi="宋体" w:cs="Times New Roman" w:hint="eastAsia"/>
          <w:szCs w:val="21"/>
        </w:rPr>
        <w:t>期：</w:t>
      </w:r>
    </w:p>
    <w:p w:rsidR="001059D8" w:rsidRPr="00121FD2" w:rsidRDefault="001059D8" w:rsidP="001059D8">
      <w:pPr>
        <w:spacing w:line="440" w:lineRule="exact"/>
        <w:rPr>
          <w:rFonts w:ascii="宋体" w:eastAsia="宋体" w:hAnsi="Times New Roman" w:cs="Times New Roman"/>
          <w:szCs w:val="21"/>
        </w:rPr>
      </w:pPr>
    </w:p>
    <w:p w:rsidR="001059D8" w:rsidRPr="00121FD2" w:rsidRDefault="001059D8" w:rsidP="001059D8">
      <w:pPr>
        <w:spacing w:line="440" w:lineRule="exact"/>
        <w:rPr>
          <w:rFonts w:ascii="宋体" w:eastAsia="宋体" w:hAnsi="宋体" w:cs="宋体"/>
          <w:sz w:val="24"/>
          <w:szCs w:val="24"/>
        </w:rPr>
      </w:pPr>
      <w:r w:rsidRPr="00121FD2">
        <w:rPr>
          <w:rFonts w:ascii="宋体" w:eastAsia="宋体" w:hAnsi="宋体" w:cs="Times New Roman" w:hint="eastAsia"/>
          <w:szCs w:val="21"/>
        </w:rPr>
        <w:t>乙方：</w:t>
      </w:r>
      <w:r w:rsidRPr="00121FD2">
        <w:rPr>
          <w:rFonts w:ascii="宋体" w:eastAsia="宋体" w:hAnsi="宋体" w:cs="宋体" w:hint="eastAsia"/>
          <w:sz w:val="24"/>
          <w:szCs w:val="24"/>
        </w:rPr>
        <w:t xml:space="preserve"> </w:t>
      </w:r>
    </w:p>
    <w:p w:rsidR="001059D8" w:rsidRPr="00121FD2" w:rsidRDefault="001059D8" w:rsidP="001059D8">
      <w:pPr>
        <w:spacing w:line="440" w:lineRule="exact"/>
        <w:rPr>
          <w:rFonts w:ascii="宋体" w:eastAsia="宋体" w:hAnsi="Times New Roman" w:cs="Times New Roman"/>
          <w:szCs w:val="21"/>
        </w:rPr>
      </w:pPr>
      <w:r w:rsidRPr="00121FD2">
        <w:rPr>
          <w:rFonts w:ascii="宋体" w:eastAsia="宋体" w:hAnsi="宋体" w:cs="Times New Roman" w:hint="eastAsia"/>
          <w:szCs w:val="21"/>
        </w:rPr>
        <w:t>法定代表人或委托代理人：（签字或盖章）</w:t>
      </w:r>
      <w:r w:rsidRPr="00121FD2">
        <w:rPr>
          <w:rFonts w:ascii="宋体" w:eastAsia="宋体" w:hAnsi="宋体" w:cs="Times New Roman"/>
          <w:szCs w:val="21"/>
        </w:rPr>
        <w:t xml:space="preserve">                      </w:t>
      </w:r>
      <w:r w:rsidRPr="00121FD2">
        <w:rPr>
          <w:rFonts w:ascii="宋体" w:eastAsia="宋体" w:hAnsi="宋体" w:cs="Times New Roman" w:hint="eastAsia"/>
          <w:szCs w:val="21"/>
        </w:rPr>
        <w:t xml:space="preserve">　</w:t>
      </w:r>
    </w:p>
    <w:p w:rsidR="001059D8" w:rsidRPr="00121FD2" w:rsidRDefault="001059D8" w:rsidP="001059D8">
      <w:pPr>
        <w:spacing w:line="440" w:lineRule="exact"/>
        <w:rPr>
          <w:rFonts w:ascii="宋体" w:eastAsia="宋体" w:hAnsi="宋体" w:cs="Times New Roman"/>
          <w:szCs w:val="21"/>
        </w:rPr>
      </w:pPr>
      <w:r w:rsidRPr="00121FD2">
        <w:rPr>
          <w:rFonts w:ascii="宋体" w:eastAsia="宋体" w:hAnsi="宋体" w:cs="Times New Roman" w:hint="eastAsia"/>
          <w:szCs w:val="21"/>
        </w:rPr>
        <w:t>地</w:t>
      </w:r>
      <w:r w:rsidRPr="00121FD2">
        <w:rPr>
          <w:rFonts w:ascii="宋体" w:eastAsia="宋体" w:hAnsi="宋体" w:cs="Times New Roman"/>
          <w:szCs w:val="21"/>
        </w:rPr>
        <w:t xml:space="preserve">   </w:t>
      </w:r>
      <w:r w:rsidRPr="00121FD2">
        <w:rPr>
          <w:rFonts w:ascii="宋体" w:eastAsia="宋体" w:hAnsi="宋体" w:cs="Times New Roman" w:hint="eastAsia"/>
          <w:szCs w:val="21"/>
        </w:rPr>
        <w:t xml:space="preserve">址： </w:t>
      </w:r>
    </w:p>
    <w:p w:rsidR="001059D8" w:rsidRPr="00121FD2" w:rsidRDefault="001059D8" w:rsidP="001059D8">
      <w:pPr>
        <w:spacing w:line="440" w:lineRule="exact"/>
        <w:rPr>
          <w:rFonts w:ascii="宋体" w:eastAsia="宋体" w:hAnsi="Times New Roman" w:cs="Times New Roman"/>
          <w:szCs w:val="21"/>
        </w:rPr>
      </w:pPr>
      <w:r w:rsidRPr="00121FD2">
        <w:rPr>
          <w:rFonts w:ascii="宋体" w:eastAsia="宋体" w:hAnsi="宋体" w:cs="Times New Roman" w:hint="eastAsia"/>
          <w:szCs w:val="21"/>
        </w:rPr>
        <w:t>日</w:t>
      </w:r>
      <w:r w:rsidRPr="00121FD2">
        <w:rPr>
          <w:rFonts w:ascii="宋体" w:eastAsia="宋体" w:hAnsi="宋体" w:cs="Times New Roman"/>
          <w:szCs w:val="21"/>
        </w:rPr>
        <w:t xml:space="preserve">   </w:t>
      </w:r>
      <w:r w:rsidRPr="00121FD2">
        <w:rPr>
          <w:rFonts w:ascii="宋体" w:eastAsia="宋体" w:hAnsi="宋体" w:cs="Times New Roman" w:hint="eastAsia"/>
          <w:szCs w:val="21"/>
        </w:rPr>
        <w:t>期：</w:t>
      </w:r>
    </w:p>
    <w:p w:rsidR="001059D8" w:rsidRPr="00121FD2" w:rsidRDefault="001059D8" w:rsidP="001059D8">
      <w:pPr>
        <w:rPr>
          <w:rFonts w:ascii="Times New Roman" w:eastAsia="宋体" w:hAnsi="Times New Roman" w:cs="Times New Roman"/>
          <w:szCs w:val="24"/>
        </w:rPr>
      </w:pPr>
    </w:p>
    <w:p w:rsidR="001059D8" w:rsidRDefault="001059D8" w:rsidP="001059D8">
      <w:pPr>
        <w:ind w:firstLineChars="200" w:firstLine="580"/>
        <w:rPr>
          <w:rFonts w:ascii="宋体" w:eastAsia="宋体" w:hAnsi="宋体"/>
          <w:sz w:val="29"/>
          <w:szCs w:val="29"/>
        </w:rPr>
      </w:pPr>
    </w:p>
    <w:p w:rsidR="001059D8" w:rsidRDefault="001059D8" w:rsidP="001059D8">
      <w:pPr>
        <w:ind w:firstLineChars="200" w:firstLine="580"/>
        <w:rPr>
          <w:rFonts w:ascii="宋体" w:eastAsia="宋体" w:hAnsi="宋体"/>
          <w:sz w:val="29"/>
          <w:szCs w:val="29"/>
        </w:rPr>
      </w:pPr>
    </w:p>
    <w:p w:rsidR="001059D8" w:rsidRDefault="001059D8" w:rsidP="001059D8">
      <w:pPr>
        <w:ind w:firstLineChars="200" w:firstLine="580"/>
        <w:rPr>
          <w:rFonts w:ascii="宋体" w:eastAsia="宋体" w:hAnsi="宋体"/>
          <w:sz w:val="29"/>
          <w:szCs w:val="29"/>
        </w:rPr>
      </w:pPr>
    </w:p>
    <w:p w:rsidR="001059D8" w:rsidRDefault="001059D8" w:rsidP="001059D8">
      <w:pPr>
        <w:ind w:firstLineChars="200" w:firstLine="580"/>
        <w:rPr>
          <w:rFonts w:ascii="宋体" w:eastAsia="宋体" w:hAnsi="宋体"/>
          <w:sz w:val="29"/>
          <w:szCs w:val="29"/>
        </w:rPr>
      </w:pPr>
    </w:p>
    <w:p w:rsidR="001059D8" w:rsidRDefault="001059D8" w:rsidP="001059D8">
      <w:pPr>
        <w:ind w:firstLineChars="200" w:firstLine="580"/>
        <w:rPr>
          <w:rFonts w:ascii="宋体" w:eastAsia="宋体" w:hAnsi="宋体"/>
          <w:sz w:val="29"/>
          <w:szCs w:val="29"/>
        </w:rPr>
      </w:pPr>
    </w:p>
    <w:p w:rsidR="001059D8" w:rsidRDefault="001059D8" w:rsidP="001059D8">
      <w:pPr>
        <w:ind w:firstLineChars="200" w:firstLine="580"/>
        <w:rPr>
          <w:rFonts w:ascii="宋体" w:eastAsia="宋体" w:hAnsi="宋体"/>
          <w:sz w:val="29"/>
          <w:szCs w:val="29"/>
        </w:rPr>
      </w:pPr>
    </w:p>
    <w:p w:rsidR="001059D8" w:rsidRDefault="001059D8" w:rsidP="001059D8">
      <w:pPr>
        <w:ind w:firstLineChars="200" w:firstLine="580"/>
        <w:rPr>
          <w:rFonts w:ascii="宋体" w:eastAsia="宋体" w:hAnsi="宋体"/>
          <w:sz w:val="29"/>
          <w:szCs w:val="29"/>
        </w:rPr>
      </w:pPr>
    </w:p>
    <w:p w:rsidR="001059D8" w:rsidRPr="004C1EFF" w:rsidRDefault="001059D8" w:rsidP="001059D8">
      <w:pPr>
        <w:ind w:firstLineChars="200" w:firstLine="580"/>
        <w:rPr>
          <w:rFonts w:ascii="宋体" w:eastAsia="宋体" w:hAnsi="宋体"/>
          <w:sz w:val="29"/>
          <w:szCs w:val="29"/>
        </w:rPr>
      </w:pPr>
    </w:p>
    <w:p w:rsidR="00FA6169" w:rsidRDefault="00FA6169">
      <w:bookmarkStart w:id="6" w:name="_GoBack"/>
      <w:bookmarkEnd w:id="6"/>
    </w:p>
    <w:sectPr w:rsidR="00FA616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9D8"/>
    <w:rsid w:val="001059D8"/>
    <w:rsid w:val="00FA61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B04D8D-B21F-4EA5-990A-B68E04C29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59D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268</Words>
  <Characters>1534</Characters>
  <Application>Microsoft Office Word</Application>
  <DocSecurity>0</DocSecurity>
  <Lines>12</Lines>
  <Paragraphs>3</Paragraphs>
  <ScaleCrop>false</ScaleCrop>
  <Company>Microsoft</Company>
  <LinksUpToDate>false</LinksUpToDate>
  <CharactersWithSpaces>1799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2019-06-26T07:57:00Z</dcterms:created>
  <dcterms:modified xsi:type="dcterms:W3CDTF">2019-06-26T07:57:00Z</dcterms:modified>
</cp:coreProperties>
</file>