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220C6">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关于广西艺术学院桂林校区校园路面铺设沥青路面工程施工</w:t>
      </w:r>
      <w:r>
        <w:rPr>
          <w:rFonts w:hint="eastAsia" w:ascii="宋体" w:hAnsi="宋体" w:eastAsia="宋体" w:cs="宋体"/>
          <w:b/>
          <w:bCs/>
          <w:sz w:val="28"/>
          <w:szCs w:val="28"/>
          <w:lang w:val="en-US" w:eastAsia="zh-CN"/>
        </w:rPr>
        <w:t>采购文件</w:t>
      </w:r>
    </w:p>
    <w:p w14:paraId="254BBF43">
      <w:pPr>
        <w:jc w:val="center"/>
        <w:rPr>
          <w:rFonts w:hint="eastAsia" w:ascii="宋体" w:hAnsi="宋体" w:eastAsia="宋体" w:cs="宋体"/>
          <w:b/>
          <w:bCs/>
          <w:sz w:val="28"/>
          <w:szCs w:val="28"/>
        </w:rPr>
      </w:pPr>
    </w:p>
    <w:p w14:paraId="0514B3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各施工</w:t>
      </w:r>
      <w:r>
        <w:rPr>
          <w:rFonts w:hint="eastAsia" w:ascii="宋体" w:hAnsi="宋体" w:eastAsia="宋体" w:cs="宋体"/>
          <w:i w:val="0"/>
          <w:iCs w:val="0"/>
          <w:caps w:val="0"/>
          <w:color w:val="333333"/>
          <w:spacing w:val="0"/>
          <w:sz w:val="28"/>
          <w:szCs w:val="28"/>
          <w:shd w:val="clear" w:fill="FFFFFF"/>
        </w:rPr>
        <w:t>单位：</w:t>
      </w:r>
    </w:p>
    <w:p w14:paraId="62EB0B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528"/>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我校</w:t>
      </w:r>
      <w:r>
        <w:rPr>
          <w:rFonts w:hint="eastAsia" w:ascii="宋体" w:hAnsi="宋体" w:eastAsia="宋体" w:cs="宋体"/>
          <w:i w:val="0"/>
          <w:iCs w:val="0"/>
          <w:caps w:val="0"/>
          <w:color w:val="333333"/>
          <w:spacing w:val="0"/>
          <w:sz w:val="28"/>
          <w:szCs w:val="28"/>
          <w:u w:val="single"/>
          <w:shd w:val="clear" w:fill="FFFFFF"/>
        </w:rPr>
        <w:t>广西艺术学院桂林校区校园路面铺设沥青路面工程</w:t>
      </w:r>
      <w:r>
        <w:rPr>
          <w:rFonts w:hint="eastAsia" w:ascii="宋体" w:hAnsi="宋体" w:eastAsia="宋体" w:cs="宋体"/>
          <w:i w:val="0"/>
          <w:iCs w:val="0"/>
          <w:caps w:val="0"/>
          <w:color w:val="333333"/>
          <w:spacing w:val="0"/>
          <w:sz w:val="28"/>
          <w:szCs w:val="28"/>
          <w:shd w:val="clear" w:fill="FFFFFF"/>
        </w:rPr>
        <w:t>已具备施工条件，特通知符合条件的施工单位参与</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，具体情况如下：</w:t>
      </w:r>
    </w:p>
    <w:p w14:paraId="6494E4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u w:val="single"/>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Style w:val="12"/>
          <w:rFonts w:hint="eastAsia" w:ascii="宋体" w:hAnsi="宋体" w:eastAsia="宋体" w:cs="宋体"/>
          <w:i w:val="0"/>
          <w:iCs w:val="0"/>
          <w:caps w:val="0"/>
          <w:color w:val="333333"/>
          <w:spacing w:val="0"/>
          <w:sz w:val="28"/>
          <w:szCs w:val="28"/>
          <w:shd w:val="clear" w:fill="FFFFFF"/>
        </w:rPr>
        <w:t>一、工程项目：</w:t>
      </w:r>
      <w:r>
        <w:rPr>
          <w:rFonts w:hint="eastAsia" w:ascii="宋体" w:hAnsi="宋体" w:eastAsia="宋体" w:cs="宋体"/>
          <w:i w:val="0"/>
          <w:iCs w:val="0"/>
          <w:caps w:val="0"/>
          <w:color w:val="333333"/>
          <w:spacing w:val="0"/>
          <w:sz w:val="28"/>
          <w:szCs w:val="28"/>
          <w:u w:val="single"/>
          <w:shd w:val="clear" w:fill="FFFFFF"/>
        </w:rPr>
        <w:t>广西艺术学院桂林校区校园路面铺设沥青路面工程</w:t>
      </w:r>
    </w:p>
    <w:p w14:paraId="0B6420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420"/>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rPr>
        <w:t>二、工程概况：</w:t>
      </w:r>
      <w:r>
        <w:rPr>
          <w:rStyle w:val="12"/>
          <w:rFonts w:hint="eastAsia" w:ascii="宋体" w:hAnsi="宋体" w:eastAsia="宋体" w:cs="宋体"/>
          <w:b w:val="0"/>
          <w:bCs/>
          <w:i w:val="0"/>
          <w:iCs w:val="0"/>
          <w:caps w:val="0"/>
          <w:color w:val="333333"/>
          <w:spacing w:val="0"/>
          <w:sz w:val="28"/>
          <w:szCs w:val="28"/>
          <w:shd w:val="clear" w:fill="FFFFFF"/>
          <w:lang w:eastAsia="zh-CN"/>
        </w:rPr>
        <w:t>我校桂林校区地址：桂林市雁山区雁山镇21号。</w:t>
      </w:r>
      <w:r>
        <w:rPr>
          <w:rFonts w:hint="eastAsia" w:ascii="宋体" w:hAnsi="宋体" w:eastAsia="宋体" w:cs="宋体"/>
          <w:i w:val="0"/>
          <w:iCs w:val="0"/>
          <w:caps w:val="0"/>
          <w:color w:val="333333"/>
          <w:spacing w:val="0"/>
          <w:sz w:val="28"/>
          <w:szCs w:val="28"/>
          <w:shd w:val="clear" w:fill="FFFFFF"/>
        </w:rPr>
        <w:t>拟对桂林校区</w:t>
      </w:r>
      <w:r>
        <w:rPr>
          <w:rFonts w:hint="eastAsia" w:ascii="宋体" w:hAnsi="宋体" w:eastAsia="宋体" w:cs="宋体"/>
          <w:i w:val="0"/>
          <w:iCs w:val="0"/>
          <w:caps w:val="0"/>
          <w:color w:val="333333"/>
          <w:spacing w:val="0"/>
          <w:sz w:val="28"/>
          <w:szCs w:val="28"/>
          <w:shd w:val="clear" w:fill="FFFFFF"/>
          <w:lang w:eastAsia="zh-CN"/>
        </w:rPr>
        <w:t>校园</w:t>
      </w:r>
      <w:r>
        <w:rPr>
          <w:rFonts w:hint="eastAsia" w:ascii="宋体" w:hAnsi="宋体" w:eastAsia="宋体" w:cs="宋体"/>
          <w:i w:val="0"/>
          <w:iCs w:val="0"/>
          <w:caps w:val="0"/>
          <w:color w:val="333333"/>
          <w:spacing w:val="0"/>
          <w:sz w:val="28"/>
          <w:szCs w:val="28"/>
          <w:shd w:val="clear" w:fill="FFFFFF"/>
        </w:rPr>
        <w:t>混凝土路面割槽、更换井盖、更换主干道路灯、铺设沥青路面等，具体施工内容详见</w:t>
      </w:r>
      <w:r>
        <w:rPr>
          <w:rFonts w:hint="eastAsia" w:ascii="宋体" w:hAnsi="宋体" w:eastAsia="宋体" w:cs="宋体"/>
          <w:i w:val="0"/>
          <w:iCs w:val="0"/>
          <w:caps w:val="0"/>
          <w:color w:val="333333"/>
          <w:spacing w:val="0"/>
          <w:sz w:val="28"/>
          <w:szCs w:val="28"/>
          <w:shd w:val="clear" w:fill="FFFFFF"/>
          <w:lang w:eastAsia="zh-CN"/>
        </w:rPr>
        <w:t>施工图及工程量清单</w:t>
      </w:r>
      <w:r>
        <w:rPr>
          <w:rFonts w:hint="eastAsia" w:ascii="宋体" w:hAnsi="宋体" w:eastAsia="宋体" w:cs="宋体"/>
          <w:i w:val="0"/>
          <w:iCs w:val="0"/>
          <w:caps w:val="0"/>
          <w:color w:val="333333"/>
          <w:spacing w:val="0"/>
          <w:sz w:val="28"/>
          <w:szCs w:val="28"/>
          <w:shd w:val="clear" w:fill="FFFFFF"/>
        </w:rPr>
        <w:t>。</w:t>
      </w:r>
    </w:p>
    <w:p w14:paraId="033E47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336"/>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lang w:eastAsia="zh-CN"/>
        </w:rPr>
        <w:t>三</w:t>
      </w:r>
      <w:r>
        <w:rPr>
          <w:rStyle w:val="12"/>
          <w:rFonts w:hint="eastAsia" w:ascii="宋体" w:hAnsi="宋体" w:eastAsia="宋体" w:cs="宋体"/>
          <w:i w:val="0"/>
          <w:iCs w:val="0"/>
          <w:caps w:val="0"/>
          <w:color w:val="333333"/>
          <w:spacing w:val="0"/>
          <w:sz w:val="28"/>
          <w:szCs w:val="28"/>
          <w:shd w:val="clear" w:fill="FFFFFF"/>
        </w:rPr>
        <w:t>、招标控制价</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u w:val="single"/>
          <w:shd w:val="clear" w:fill="FFFFFF"/>
          <w:lang w:eastAsia="zh-CN"/>
        </w:rPr>
        <w:t>招标</w:t>
      </w:r>
      <w:r>
        <w:rPr>
          <w:rFonts w:hint="eastAsia" w:ascii="宋体" w:hAnsi="宋体" w:eastAsia="宋体" w:cs="宋体"/>
          <w:i w:val="0"/>
          <w:iCs w:val="0"/>
          <w:caps w:val="0"/>
          <w:color w:val="333333"/>
          <w:spacing w:val="0"/>
          <w:sz w:val="28"/>
          <w:szCs w:val="28"/>
          <w:u w:val="single"/>
          <w:shd w:val="clear" w:fill="FFFFFF"/>
        </w:rPr>
        <w:t>控制价为514297.64元（大写：伍拾壹万肆仟贰佰玖拾柒元陆角肆分)</w:t>
      </w: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    </w:t>
      </w:r>
    </w:p>
    <w:p w14:paraId="3C1711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336"/>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lang w:eastAsia="zh-CN"/>
        </w:rPr>
        <w:t>四</w:t>
      </w:r>
      <w:r>
        <w:rPr>
          <w:rStyle w:val="12"/>
          <w:rFonts w:hint="eastAsia" w:ascii="宋体" w:hAnsi="宋体" w:eastAsia="宋体" w:cs="宋体"/>
          <w:i w:val="0"/>
          <w:iCs w:val="0"/>
          <w:caps w:val="0"/>
          <w:color w:val="333333"/>
          <w:spacing w:val="0"/>
          <w:sz w:val="28"/>
          <w:szCs w:val="28"/>
          <w:shd w:val="clear" w:fill="FFFFFF"/>
        </w:rPr>
        <w:t>、合同价格形式：</w:t>
      </w: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u w:val="single"/>
          <w:shd w:val="clear" w:fill="FFFFFF"/>
        </w:rPr>
        <w:t>固定综合单价合同方式   </w:t>
      </w:r>
      <w:r>
        <w:rPr>
          <w:rFonts w:hint="eastAsia" w:ascii="宋体" w:hAnsi="宋体" w:eastAsia="宋体" w:cs="宋体"/>
          <w:i w:val="0"/>
          <w:iCs w:val="0"/>
          <w:caps w:val="0"/>
          <w:color w:val="333333"/>
          <w:spacing w:val="0"/>
          <w:sz w:val="28"/>
          <w:szCs w:val="28"/>
          <w:shd w:val="clear" w:fill="FFFFFF"/>
        </w:rPr>
        <w:t>。    </w:t>
      </w:r>
    </w:p>
    <w:p w14:paraId="4681D0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rPr>
        <w:t> </w:t>
      </w:r>
      <w:r>
        <w:rPr>
          <w:rStyle w:val="12"/>
          <w:rFonts w:hint="eastAsia" w:ascii="宋体" w:hAnsi="宋体" w:eastAsia="宋体" w:cs="宋体"/>
          <w:i w:val="0"/>
          <w:iCs w:val="0"/>
          <w:caps w:val="0"/>
          <w:color w:val="333333"/>
          <w:spacing w:val="0"/>
          <w:sz w:val="28"/>
          <w:szCs w:val="28"/>
          <w:shd w:val="clear" w:fill="FFFFFF"/>
          <w:lang w:eastAsia="zh-CN"/>
        </w:rPr>
        <w:t>五</w:t>
      </w:r>
      <w:r>
        <w:rPr>
          <w:rStyle w:val="12"/>
          <w:rFonts w:hint="eastAsia" w:ascii="宋体" w:hAnsi="宋体" w:eastAsia="宋体" w:cs="宋体"/>
          <w:i w:val="0"/>
          <w:iCs w:val="0"/>
          <w:caps w:val="0"/>
          <w:color w:val="333333"/>
          <w:spacing w:val="0"/>
          <w:sz w:val="28"/>
          <w:szCs w:val="28"/>
          <w:shd w:val="clear" w:fill="FFFFFF"/>
        </w:rPr>
        <w:t>、预、结算的（包括签证部分）计价依据：</w:t>
      </w:r>
    </w:p>
    <w:p w14:paraId="5461DE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2024年《广西壮族自治区建筑装饰装修工程消耗量定额》及费用定额。</w:t>
      </w:r>
    </w:p>
    <w:p w14:paraId="55B3A6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2023年《广西壮族自治区安装工程消耗量定额》及费用定额。</w:t>
      </w:r>
    </w:p>
    <w:p w14:paraId="452904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2024年《广西壮族自治区建筑工程拆除消耗量及费用定额》。</w:t>
      </w:r>
    </w:p>
    <w:p w14:paraId="478212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（四）</w:t>
      </w:r>
      <w:r>
        <w:rPr>
          <w:rFonts w:hint="eastAsia" w:ascii="宋体" w:hAnsi="宋体" w:eastAsia="宋体" w:cs="宋体"/>
          <w:i w:val="0"/>
          <w:iCs w:val="0"/>
          <w:caps w:val="0"/>
          <w:color w:val="333333"/>
          <w:spacing w:val="0"/>
          <w:sz w:val="28"/>
          <w:szCs w:val="28"/>
          <w:shd w:val="clear" w:fill="FFFFFF"/>
        </w:rPr>
        <w:t>《关于调整建设工程定额人工费及有关费率通知》（桂建标〔2023〕7号）。</w:t>
      </w:r>
    </w:p>
    <w:p w14:paraId="01C98F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（五）</w:t>
      </w:r>
      <w:r>
        <w:rPr>
          <w:rFonts w:hint="eastAsia" w:ascii="宋体" w:hAnsi="宋体" w:eastAsia="宋体" w:cs="宋体"/>
          <w:i w:val="0"/>
          <w:iCs w:val="0"/>
          <w:caps w:val="0"/>
          <w:color w:val="333333"/>
          <w:spacing w:val="0"/>
          <w:sz w:val="28"/>
          <w:szCs w:val="28"/>
          <w:shd w:val="clear" w:fill="FFFFFF"/>
        </w:rPr>
        <w:t>《自治区住房城乡建设厅关于调整建设工程计价增值税税率的通知》(桂建标〔2019〕12号)。</w:t>
      </w:r>
    </w:p>
    <w:p w14:paraId="5B7D57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《关于印发广西壮族自治区房屋建筑和市政基础设施工程安全生产责任 保险计价规定的通知》(桂建发〔2023〕6号)。</w:t>
      </w:r>
    </w:p>
    <w:p w14:paraId="571794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（七）材料价格参考2025年第6月《桂林市建设工程造价信息》</w:t>
      </w:r>
      <w:r>
        <w:rPr>
          <w:rFonts w:hint="eastAsia" w:ascii="宋体" w:hAnsi="宋体" w:eastAsia="宋体" w:cs="宋体"/>
          <w:i w:val="0"/>
          <w:iCs w:val="0"/>
          <w:caps w:val="0"/>
          <w:color w:val="333333"/>
          <w:spacing w:val="0"/>
          <w:sz w:val="28"/>
          <w:szCs w:val="28"/>
          <w:shd w:val="clear" w:fill="FFFFFF"/>
        </w:rPr>
        <w:t>(除税价)，工程造价信息中没有发布的，参照当地市场价格、招标人提供的工程量清单、施工方案图纸和补充材料，以及现行配套的有关文件规定执行。</w:t>
      </w:r>
    </w:p>
    <w:p w14:paraId="652107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（八）</w:t>
      </w:r>
      <w:r>
        <w:rPr>
          <w:rFonts w:hint="eastAsia" w:ascii="宋体" w:hAnsi="宋体" w:eastAsia="宋体" w:cs="宋体"/>
          <w:i w:val="0"/>
          <w:iCs w:val="0"/>
          <w:caps w:val="0"/>
          <w:color w:val="333333"/>
          <w:spacing w:val="0"/>
          <w:sz w:val="28"/>
          <w:szCs w:val="28"/>
          <w:shd w:val="clear" w:fill="FFFFFF"/>
        </w:rPr>
        <w:t>本工程结算方式：根据签订的施工合同约定的计算规则,以审计最终结算价为准；合同外增加、签证、变更等引起造价变动，经审定后进行结算。如无重大变更等其他情况，结算价原则上不能超过合同总价。</w:t>
      </w:r>
    </w:p>
    <w:p w14:paraId="17FD8E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（九）</w:t>
      </w:r>
      <w:r>
        <w:rPr>
          <w:rFonts w:hint="eastAsia" w:ascii="宋体" w:hAnsi="宋体" w:eastAsia="宋体" w:cs="宋体"/>
          <w:i w:val="0"/>
          <w:iCs w:val="0"/>
          <w:caps w:val="0"/>
          <w:color w:val="333333"/>
          <w:spacing w:val="0"/>
          <w:sz w:val="28"/>
          <w:szCs w:val="28"/>
          <w:shd w:val="clear" w:fill="FFFFFF"/>
        </w:rPr>
        <w:t>采用中档档次建筑材料。</w:t>
      </w:r>
    </w:p>
    <w:p w14:paraId="004602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lang w:eastAsia="zh-CN"/>
        </w:rPr>
        <w:t>六</w:t>
      </w:r>
      <w:r>
        <w:rPr>
          <w:rStyle w:val="12"/>
          <w:rFonts w:hint="eastAsia" w:ascii="宋体" w:hAnsi="宋体" w:eastAsia="宋体" w:cs="宋体"/>
          <w:i w:val="0"/>
          <w:iCs w:val="0"/>
          <w:caps w:val="0"/>
          <w:color w:val="333333"/>
          <w:spacing w:val="0"/>
          <w:sz w:val="28"/>
          <w:szCs w:val="28"/>
          <w:shd w:val="clear" w:fill="FFFFFF"/>
        </w:rPr>
        <w:t>、工期和质量：</w:t>
      </w:r>
    </w:p>
    <w:p w14:paraId="683646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工期：</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个日历天</w:t>
      </w:r>
    </w:p>
    <w:p w14:paraId="6E8401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工程质量：合格。工程观感质量达“一般”以上。</w:t>
      </w:r>
    </w:p>
    <w:p w14:paraId="291101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对工期和质量作出承诺：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2"/>
        <w:gridCol w:w="3185"/>
        <w:gridCol w:w="3780"/>
      </w:tblGrid>
      <w:tr w14:paraId="2289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9E5F1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8"/>
                <w:szCs w:val="28"/>
              </w:rPr>
            </w:pP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444ACE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8"/>
                <w:szCs w:val="28"/>
              </w:rPr>
            </w:pPr>
            <w:r>
              <w:rPr>
                <w:rStyle w:val="12"/>
                <w:rFonts w:hint="eastAsia" w:ascii="宋体" w:hAnsi="宋体" w:eastAsia="宋体" w:cs="宋体"/>
                <w:sz w:val="28"/>
                <w:szCs w:val="28"/>
              </w:rPr>
              <w:t>工  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355D59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8"/>
                <w:szCs w:val="28"/>
              </w:rPr>
            </w:pPr>
            <w:r>
              <w:rPr>
                <w:rStyle w:val="12"/>
                <w:rFonts w:hint="eastAsia" w:ascii="宋体" w:hAnsi="宋体" w:eastAsia="宋体" w:cs="宋体"/>
                <w:sz w:val="28"/>
                <w:szCs w:val="28"/>
              </w:rPr>
              <w:t>质  量</w:t>
            </w:r>
          </w:p>
        </w:tc>
      </w:tr>
      <w:tr w14:paraId="2569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0C73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2"/>
                <w:rFonts w:hint="eastAsia" w:ascii="宋体" w:hAnsi="宋体" w:eastAsia="宋体" w:cs="宋体"/>
                <w:sz w:val="28"/>
                <w:szCs w:val="28"/>
              </w:rPr>
            </w:pPr>
            <w:r>
              <w:rPr>
                <w:rStyle w:val="12"/>
                <w:rFonts w:hint="eastAsia" w:ascii="宋体" w:hAnsi="宋体" w:eastAsia="宋体" w:cs="宋体"/>
                <w:sz w:val="28"/>
                <w:szCs w:val="28"/>
              </w:rPr>
              <w:t>承 诺</w:t>
            </w: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96FDD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2"/>
                <w:rFonts w:hint="eastAsia" w:ascii="宋体" w:hAnsi="宋体" w:eastAsia="宋体" w:cs="宋体"/>
                <w:sz w:val="28"/>
                <w:szCs w:val="28"/>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9C1D6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2"/>
                <w:rFonts w:hint="eastAsia" w:ascii="宋体" w:hAnsi="宋体" w:eastAsia="宋体" w:cs="宋体"/>
                <w:sz w:val="28"/>
                <w:szCs w:val="28"/>
              </w:rPr>
            </w:pPr>
          </w:p>
        </w:tc>
      </w:tr>
      <w:tr w14:paraId="381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1092" w:type="dxa"/>
            <w:vMerge w:val="restart"/>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14:paraId="52160D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sz w:val="28"/>
                <w:szCs w:val="28"/>
              </w:rPr>
            </w:pPr>
          </w:p>
        </w:tc>
        <w:tc>
          <w:tcPr>
            <w:tcW w:w="3185" w:type="dxa"/>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2D0D32BF">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c>
          <w:tcPr>
            <w:tcW w:w="3780" w:type="dxa"/>
            <w:vMerge w:val="restart"/>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474CE8CB">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r>
      <w:tr w14:paraId="295A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1092" w:type="dxa"/>
            <w:vMerge w:val="continue"/>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14:paraId="0CE6AEE6">
            <w:pPr>
              <w:rPr>
                <w:rFonts w:hint="eastAsia" w:ascii="宋体" w:hAnsi="宋体" w:eastAsia="宋体" w:cs="宋体"/>
                <w:sz w:val="28"/>
                <w:szCs w:val="28"/>
              </w:rPr>
            </w:pPr>
          </w:p>
        </w:tc>
        <w:tc>
          <w:tcPr>
            <w:tcW w:w="3185" w:type="dxa"/>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62590EFD">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c>
          <w:tcPr>
            <w:tcW w:w="3780" w:type="dxa"/>
            <w:vMerge w:val="continue"/>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2C1A9077">
            <w:pPr>
              <w:rPr>
                <w:rFonts w:hint="eastAsia" w:ascii="宋体" w:hAnsi="宋体" w:eastAsia="宋体" w:cs="宋体"/>
                <w:sz w:val="28"/>
                <w:szCs w:val="28"/>
              </w:rPr>
            </w:pPr>
          </w:p>
        </w:tc>
      </w:tr>
    </w:tbl>
    <w:p w14:paraId="4C4086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单位（盖章）：</w:t>
      </w:r>
      <w:r>
        <w:rPr>
          <w:rFonts w:hint="eastAsia" w:ascii="宋体" w:hAnsi="宋体" w:eastAsia="宋体" w:cs="宋体"/>
          <w:i w:val="0"/>
          <w:iCs w:val="0"/>
          <w:caps w:val="0"/>
          <w:color w:val="333333"/>
          <w:spacing w:val="0"/>
          <w:sz w:val="28"/>
          <w:szCs w:val="28"/>
          <w:shd w:val="clear" w:fill="FFFFFF"/>
          <w:lang w:val="en-US" w:eastAsia="zh-CN"/>
        </w:rPr>
        <w:t xml:space="preserve">                           法定代表人</w:t>
      </w:r>
      <w:r>
        <w:rPr>
          <w:rFonts w:hint="eastAsia" w:ascii="宋体" w:hAnsi="宋体" w:eastAsia="宋体" w:cs="宋体"/>
          <w:i w:val="0"/>
          <w:iCs w:val="0"/>
          <w:caps w:val="0"/>
          <w:color w:val="333333"/>
          <w:spacing w:val="0"/>
          <w:sz w:val="28"/>
          <w:szCs w:val="28"/>
          <w:shd w:val="clear" w:fill="FFFFFF"/>
        </w:rPr>
        <w:t>签章：</w:t>
      </w:r>
    </w:p>
    <w:p w14:paraId="7CE296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lang w:eastAsia="zh-CN"/>
        </w:rPr>
        <w:t>七</w:t>
      </w:r>
      <w:r>
        <w:rPr>
          <w:rStyle w:val="12"/>
          <w:rFonts w:hint="eastAsia" w:ascii="宋体" w:hAnsi="宋体" w:eastAsia="宋体" w:cs="宋体"/>
          <w:i w:val="0"/>
          <w:iCs w:val="0"/>
          <w:caps w:val="0"/>
          <w:color w:val="333333"/>
          <w:spacing w:val="0"/>
          <w:sz w:val="28"/>
          <w:szCs w:val="28"/>
          <w:shd w:val="clear" w:fill="FFFFFF"/>
        </w:rPr>
        <w:t>、</w:t>
      </w:r>
      <w:r>
        <w:rPr>
          <w:rStyle w:val="12"/>
          <w:rFonts w:hint="eastAsia" w:ascii="宋体" w:hAnsi="宋体" w:eastAsia="宋体" w:cs="宋体"/>
          <w:i w:val="0"/>
          <w:iCs w:val="0"/>
          <w:caps w:val="0"/>
          <w:color w:val="333333"/>
          <w:spacing w:val="0"/>
          <w:sz w:val="28"/>
          <w:szCs w:val="28"/>
          <w:shd w:val="clear" w:fill="FFFFFF"/>
          <w:lang w:val="en-US" w:eastAsia="zh-CN"/>
        </w:rPr>
        <w:t>投标资格</w:t>
      </w:r>
      <w:r>
        <w:rPr>
          <w:rStyle w:val="12"/>
          <w:rFonts w:hint="eastAsia" w:ascii="宋体" w:hAnsi="宋体" w:eastAsia="宋体" w:cs="宋体"/>
          <w:i w:val="0"/>
          <w:iCs w:val="0"/>
          <w:caps w:val="0"/>
          <w:color w:val="333333"/>
          <w:spacing w:val="0"/>
          <w:sz w:val="28"/>
          <w:szCs w:val="28"/>
          <w:shd w:val="clear" w:fill="FFFFFF"/>
        </w:rPr>
        <w:t>条件并提供相关材料：</w:t>
      </w:r>
    </w:p>
    <w:p w14:paraId="163755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2"/>
          <w:rFonts w:hint="eastAsia" w:ascii="宋体" w:hAnsi="宋体" w:eastAsia="宋体" w:cs="宋体"/>
          <w:b w:val="0"/>
          <w:bCs/>
          <w:i w:val="0"/>
          <w:iCs w:val="0"/>
          <w:caps w:val="0"/>
          <w:color w:val="333333"/>
          <w:spacing w:val="0"/>
          <w:sz w:val="28"/>
          <w:szCs w:val="28"/>
          <w:shd w:val="clear" w:fill="FFFFFF"/>
        </w:rPr>
      </w:pPr>
      <w:r>
        <w:rPr>
          <w:rStyle w:val="12"/>
          <w:rFonts w:hint="eastAsia" w:ascii="宋体" w:hAnsi="宋体" w:eastAsia="宋体" w:cs="宋体"/>
          <w:b w:val="0"/>
          <w:bCs/>
          <w:i w:val="0"/>
          <w:iCs w:val="0"/>
          <w:caps w:val="0"/>
          <w:color w:val="333333"/>
          <w:spacing w:val="0"/>
          <w:sz w:val="28"/>
          <w:szCs w:val="28"/>
          <w:shd w:val="clear" w:fill="FFFFFF"/>
          <w:lang w:eastAsia="zh-CN"/>
        </w:rPr>
        <w:t>（一）</w:t>
      </w:r>
      <w:r>
        <w:rPr>
          <w:rStyle w:val="12"/>
          <w:rFonts w:hint="eastAsia" w:ascii="宋体" w:hAnsi="宋体" w:eastAsia="宋体" w:cs="宋体"/>
          <w:b w:val="0"/>
          <w:bCs/>
          <w:i w:val="0"/>
          <w:iCs w:val="0"/>
          <w:caps w:val="0"/>
          <w:color w:val="333333"/>
          <w:spacing w:val="0"/>
          <w:sz w:val="28"/>
          <w:szCs w:val="28"/>
          <w:shd w:val="clear" w:fill="FFFFFF"/>
        </w:rPr>
        <w:t>满足《中华人民共和国政府采购法》第二十二条规定；</w:t>
      </w:r>
    </w:p>
    <w:p w14:paraId="6E69AF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2"/>
          <w:rFonts w:hint="eastAsia" w:ascii="宋体" w:hAnsi="宋体" w:eastAsia="宋体" w:cs="宋体"/>
          <w:b w:val="0"/>
          <w:bCs/>
          <w:i w:val="0"/>
          <w:iCs w:val="0"/>
          <w:caps w:val="0"/>
          <w:color w:val="333333"/>
          <w:spacing w:val="0"/>
          <w:sz w:val="28"/>
          <w:szCs w:val="28"/>
          <w:shd w:val="clear" w:fill="FFFFFF"/>
        </w:rPr>
      </w:pPr>
      <w:r>
        <w:rPr>
          <w:rStyle w:val="12"/>
          <w:rFonts w:hint="eastAsia" w:ascii="宋体" w:hAnsi="宋体" w:eastAsia="宋体" w:cs="宋体"/>
          <w:b w:val="0"/>
          <w:bCs/>
          <w:i w:val="0"/>
          <w:iCs w:val="0"/>
          <w:caps w:val="0"/>
          <w:color w:val="333333"/>
          <w:spacing w:val="0"/>
          <w:sz w:val="28"/>
          <w:szCs w:val="28"/>
          <w:shd w:val="clear" w:fill="FFFFFF"/>
          <w:lang w:eastAsia="zh-CN"/>
        </w:rPr>
        <w:t>（二）</w:t>
      </w:r>
      <w:r>
        <w:rPr>
          <w:rStyle w:val="12"/>
          <w:rFonts w:hint="eastAsia" w:ascii="宋体" w:hAnsi="宋体" w:eastAsia="宋体" w:cs="宋体"/>
          <w:b w:val="0"/>
          <w:bCs/>
          <w:i w:val="0"/>
          <w:iCs w:val="0"/>
          <w:caps w:val="0"/>
          <w:color w:val="333333"/>
          <w:spacing w:val="0"/>
          <w:sz w:val="28"/>
          <w:szCs w:val="28"/>
          <w:shd w:val="clear" w:fill="FFFFFF"/>
        </w:rPr>
        <w:t>本项目的特定资格要求：</w:t>
      </w:r>
    </w:p>
    <w:p w14:paraId="5F76FB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2"/>
          <w:rFonts w:hint="eastAsia" w:ascii="宋体" w:hAnsi="宋体" w:eastAsia="宋体" w:cs="宋体"/>
          <w:b w:val="0"/>
          <w:bCs/>
          <w:i w:val="0"/>
          <w:iCs w:val="0"/>
          <w:caps w:val="0"/>
          <w:color w:val="333333"/>
          <w:spacing w:val="0"/>
          <w:sz w:val="28"/>
          <w:szCs w:val="28"/>
          <w:shd w:val="clear" w:fill="FFFFFF"/>
        </w:rPr>
      </w:pPr>
      <w:r>
        <w:rPr>
          <w:rStyle w:val="12"/>
          <w:rFonts w:hint="eastAsia" w:ascii="宋体" w:hAnsi="宋体" w:eastAsia="宋体" w:cs="宋体"/>
          <w:b w:val="0"/>
          <w:bCs/>
          <w:i w:val="0"/>
          <w:iCs w:val="0"/>
          <w:caps w:val="0"/>
          <w:color w:val="333333"/>
          <w:spacing w:val="0"/>
          <w:sz w:val="28"/>
          <w:szCs w:val="28"/>
          <w:shd w:val="clear" w:fill="FFFFFF"/>
          <w:lang w:val="en-US" w:eastAsia="zh-CN"/>
        </w:rPr>
        <w:t>1.</w:t>
      </w:r>
      <w:r>
        <w:rPr>
          <w:rStyle w:val="12"/>
          <w:rFonts w:hint="eastAsia" w:ascii="宋体" w:hAnsi="宋体" w:eastAsia="宋体" w:cs="宋体"/>
          <w:b w:val="0"/>
          <w:bCs/>
          <w:i w:val="0"/>
          <w:iCs w:val="0"/>
          <w:caps w:val="0"/>
          <w:color w:val="333333"/>
          <w:spacing w:val="0"/>
          <w:sz w:val="28"/>
          <w:szCs w:val="28"/>
          <w:shd w:val="clear" w:fill="FFFFFF"/>
        </w:rPr>
        <w:t>供应商具备</w:t>
      </w:r>
      <w:r>
        <w:rPr>
          <w:rStyle w:val="12"/>
          <w:rFonts w:hint="eastAsia" w:ascii="宋体" w:hAnsi="宋体" w:eastAsia="宋体" w:cs="宋体"/>
          <w:b w:val="0"/>
          <w:bCs/>
          <w:i w:val="0"/>
          <w:iCs w:val="0"/>
          <w:caps w:val="0"/>
          <w:color w:val="333333"/>
          <w:spacing w:val="0"/>
          <w:sz w:val="28"/>
          <w:szCs w:val="28"/>
          <w:shd w:val="clear" w:fill="FFFFFF"/>
          <w:lang w:eastAsia="zh-CN"/>
        </w:rPr>
        <w:t>市政</w:t>
      </w:r>
      <w:r>
        <w:rPr>
          <w:rStyle w:val="12"/>
          <w:rFonts w:hint="eastAsia" w:ascii="宋体" w:hAnsi="宋体" w:eastAsia="宋体" w:cs="宋体"/>
          <w:b w:val="0"/>
          <w:bCs/>
          <w:i w:val="0"/>
          <w:iCs w:val="0"/>
          <w:caps w:val="0"/>
          <w:color w:val="333333"/>
          <w:spacing w:val="0"/>
          <w:sz w:val="28"/>
          <w:szCs w:val="28"/>
          <w:shd w:val="clear" w:fill="FFFFFF"/>
        </w:rPr>
        <w:t>工程施工总承包三级（含三级）以上资质，具有有效安全生产许可证，并在人员、设备、资金等方面具备相应的施工能力；</w:t>
      </w:r>
    </w:p>
    <w:p w14:paraId="2C2118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2"/>
          <w:rFonts w:hint="eastAsia" w:ascii="宋体" w:hAnsi="宋体" w:eastAsia="宋体" w:cs="宋体"/>
          <w:b w:val="0"/>
          <w:bCs/>
          <w:i w:val="0"/>
          <w:iCs w:val="0"/>
          <w:caps w:val="0"/>
          <w:color w:val="333333"/>
          <w:spacing w:val="0"/>
          <w:sz w:val="28"/>
          <w:szCs w:val="28"/>
          <w:shd w:val="clear" w:fill="FFFFFF"/>
        </w:rPr>
      </w:pPr>
      <w:r>
        <w:rPr>
          <w:rStyle w:val="12"/>
          <w:rFonts w:hint="eastAsia" w:ascii="宋体" w:hAnsi="宋体" w:eastAsia="宋体" w:cs="宋体"/>
          <w:b w:val="0"/>
          <w:bCs/>
          <w:i w:val="0"/>
          <w:iCs w:val="0"/>
          <w:caps w:val="0"/>
          <w:color w:val="333333"/>
          <w:spacing w:val="0"/>
          <w:sz w:val="28"/>
          <w:szCs w:val="28"/>
          <w:shd w:val="clear" w:fill="FFFFFF"/>
          <w:lang w:val="en-US" w:eastAsia="zh-CN"/>
        </w:rPr>
        <w:t>2.</w:t>
      </w:r>
      <w:r>
        <w:rPr>
          <w:rStyle w:val="12"/>
          <w:rFonts w:hint="eastAsia" w:ascii="宋体" w:hAnsi="宋体" w:eastAsia="宋体" w:cs="宋体"/>
          <w:b w:val="0"/>
          <w:bCs/>
          <w:i w:val="0"/>
          <w:iCs w:val="0"/>
          <w:caps w:val="0"/>
          <w:color w:val="333333"/>
          <w:spacing w:val="0"/>
          <w:sz w:val="28"/>
          <w:szCs w:val="28"/>
          <w:shd w:val="clear" w:fill="FFFFFF"/>
        </w:rPr>
        <w:t>拟派的项目经理须具备</w:t>
      </w:r>
      <w:r>
        <w:rPr>
          <w:rStyle w:val="12"/>
          <w:rFonts w:hint="eastAsia" w:ascii="宋体" w:hAnsi="宋体" w:eastAsia="宋体" w:cs="宋体"/>
          <w:b w:val="0"/>
          <w:bCs/>
          <w:i w:val="0"/>
          <w:iCs w:val="0"/>
          <w:caps w:val="0"/>
          <w:color w:val="333333"/>
          <w:spacing w:val="0"/>
          <w:sz w:val="28"/>
          <w:szCs w:val="28"/>
          <w:shd w:val="clear" w:fill="FFFFFF"/>
          <w:lang w:eastAsia="zh-CN"/>
        </w:rPr>
        <w:t>市政</w:t>
      </w:r>
      <w:r>
        <w:rPr>
          <w:rStyle w:val="12"/>
          <w:rFonts w:hint="eastAsia" w:ascii="宋体" w:hAnsi="宋体" w:eastAsia="宋体" w:cs="宋体"/>
          <w:b w:val="0"/>
          <w:bCs/>
          <w:i w:val="0"/>
          <w:iCs w:val="0"/>
          <w:caps w:val="0"/>
          <w:color w:val="333333"/>
          <w:spacing w:val="0"/>
          <w:sz w:val="28"/>
          <w:szCs w:val="28"/>
          <w:shd w:val="clear" w:fill="FFFFFF"/>
        </w:rPr>
        <w:t>工程专业贰级(含)以上注册建造师执业资格及有效的安全生产考核合格证书（B类）。</w:t>
      </w:r>
    </w:p>
    <w:p w14:paraId="416DFA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时请携带以下有效证件文件并复印件加盖公章（复印件留存），</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文件必须按规定密封，封口必须加盖公章：</w:t>
      </w:r>
    </w:p>
    <w:p w14:paraId="1B1600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企业资质证书</w:t>
      </w:r>
      <w:r>
        <w:rPr>
          <w:rFonts w:hint="eastAsia" w:ascii="宋体" w:hAnsi="宋体" w:eastAsia="宋体" w:cs="宋体"/>
          <w:i w:val="0"/>
          <w:iCs w:val="0"/>
          <w:caps w:val="0"/>
          <w:color w:val="333333"/>
          <w:spacing w:val="0"/>
          <w:sz w:val="28"/>
          <w:szCs w:val="28"/>
          <w:shd w:val="clear" w:fill="FFFFFF"/>
          <w:lang w:val="en-US" w:eastAsia="zh-CN"/>
        </w:rPr>
        <w:t>及投标资格要求的相关文件</w:t>
      </w:r>
      <w:r>
        <w:rPr>
          <w:rFonts w:hint="eastAsia" w:ascii="宋体" w:hAnsi="宋体" w:eastAsia="宋体" w:cs="宋体"/>
          <w:i w:val="0"/>
          <w:iCs w:val="0"/>
          <w:caps w:val="0"/>
          <w:color w:val="333333"/>
          <w:spacing w:val="0"/>
          <w:sz w:val="28"/>
          <w:szCs w:val="28"/>
          <w:shd w:val="clear" w:fill="FFFFFF"/>
        </w:rPr>
        <w:t>；</w:t>
      </w:r>
    </w:p>
    <w:p w14:paraId="66D42E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营业执照（三证合一）；</w:t>
      </w:r>
    </w:p>
    <w:p w14:paraId="093079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法人授权书</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格式自拟</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w:t>
      </w:r>
    </w:p>
    <w:p w14:paraId="50D7CD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法人身份证复印件、被授权人身份证复印件；</w:t>
      </w:r>
    </w:p>
    <w:p w14:paraId="510D43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333333"/>
          <w:spacing w:val="0"/>
          <w:sz w:val="28"/>
          <w:szCs w:val="28"/>
          <w:shd w:val="clear" w:fill="FFFFFF"/>
        </w:rPr>
        <w:t> </w:t>
      </w:r>
      <w:r>
        <w:rPr>
          <w:rStyle w:val="12"/>
          <w:rFonts w:hint="eastAsia" w:ascii="宋体" w:hAnsi="宋体" w:eastAsia="宋体" w:cs="宋体"/>
          <w:b w:val="0"/>
          <w:bCs w:val="0"/>
          <w:i w:val="0"/>
          <w:iCs w:val="0"/>
          <w:caps w:val="0"/>
          <w:color w:val="auto"/>
          <w:spacing w:val="0"/>
          <w:sz w:val="28"/>
          <w:szCs w:val="28"/>
          <w:shd w:val="clear" w:fill="FFFFFF"/>
          <w:lang w:eastAsia="zh-CN"/>
        </w:rPr>
        <w:t>（</w:t>
      </w:r>
      <w:r>
        <w:rPr>
          <w:rStyle w:val="12"/>
          <w:rFonts w:hint="eastAsia" w:ascii="宋体" w:hAnsi="宋体" w:eastAsia="宋体" w:cs="宋体"/>
          <w:b w:val="0"/>
          <w:bCs w:val="0"/>
          <w:i w:val="0"/>
          <w:iCs w:val="0"/>
          <w:caps w:val="0"/>
          <w:color w:val="auto"/>
          <w:spacing w:val="0"/>
          <w:sz w:val="28"/>
          <w:szCs w:val="28"/>
          <w:shd w:val="clear" w:fill="FFFFFF"/>
          <w:lang w:val="en-US" w:eastAsia="zh-CN"/>
        </w:rPr>
        <w:t>5</w:t>
      </w:r>
      <w:r>
        <w:rPr>
          <w:rStyle w:val="12"/>
          <w:rFonts w:hint="eastAsia" w:ascii="宋体" w:hAnsi="宋体" w:eastAsia="宋体" w:cs="宋体"/>
          <w:b w:val="0"/>
          <w:bCs w:val="0"/>
          <w:i w:val="0"/>
          <w:iCs w:val="0"/>
          <w:caps w:val="0"/>
          <w:color w:val="auto"/>
          <w:spacing w:val="0"/>
          <w:sz w:val="28"/>
          <w:szCs w:val="28"/>
          <w:shd w:val="clear" w:fill="FFFFFF"/>
          <w:lang w:eastAsia="zh-CN"/>
        </w:rPr>
        <w:t>）</w:t>
      </w:r>
      <w:r>
        <w:rPr>
          <w:rStyle w:val="12"/>
          <w:rFonts w:hint="eastAsia" w:ascii="宋体" w:hAnsi="宋体" w:eastAsia="宋体" w:cs="宋体"/>
          <w:b w:val="0"/>
          <w:bCs w:val="0"/>
          <w:i w:val="0"/>
          <w:iCs w:val="0"/>
          <w:caps w:val="0"/>
          <w:color w:val="auto"/>
          <w:spacing w:val="0"/>
          <w:sz w:val="28"/>
          <w:szCs w:val="28"/>
          <w:shd w:val="clear" w:fill="FFFFFF"/>
        </w:rPr>
        <w:t>报价单（需按工程量清单提供报价，含纸质版和电子档，电子档以U盘形式提供）。</w:t>
      </w:r>
    </w:p>
    <w:p w14:paraId="3B9C78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提供工程质量承诺（格式见第</w:t>
      </w: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大点第</w:t>
      </w: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点）。</w:t>
      </w:r>
    </w:p>
    <w:p w14:paraId="4C5B4E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 xml:space="preserve">  （7）根据评分办法准备的相关材料。</w:t>
      </w:r>
    </w:p>
    <w:p w14:paraId="34EFDF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注：所有投标材料</w:t>
      </w:r>
      <w:r>
        <w:rPr>
          <w:rFonts w:hint="eastAsia" w:ascii="宋体" w:hAnsi="宋体" w:eastAsia="宋体" w:cs="宋体"/>
          <w:i w:val="0"/>
          <w:iCs w:val="0"/>
          <w:caps w:val="0"/>
          <w:color w:val="333333"/>
          <w:spacing w:val="0"/>
          <w:sz w:val="28"/>
          <w:szCs w:val="28"/>
          <w:shd w:val="clear" w:fill="FFFFFF"/>
          <w:lang w:val="en-US" w:eastAsia="zh-CN"/>
        </w:rPr>
        <w:t>一正一副，</w:t>
      </w:r>
      <w:r>
        <w:rPr>
          <w:rFonts w:hint="eastAsia" w:ascii="宋体" w:hAnsi="宋体" w:eastAsia="宋体" w:cs="宋体"/>
          <w:i w:val="0"/>
          <w:iCs w:val="0"/>
          <w:caps w:val="0"/>
          <w:color w:val="333333"/>
          <w:spacing w:val="0"/>
          <w:sz w:val="28"/>
          <w:szCs w:val="28"/>
          <w:shd w:val="clear" w:fill="FFFFFF"/>
        </w:rPr>
        <w:t>必须密封并加盖公章提供。</w:t>
      </w:r>
    </w:p>
    <w:p w14:paraId="3DC63F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562" w:firstLineChars="200"/>
        <w:jc w:val="left"/>
        <w:rPr>
          <w:rFonts w:hint="eastAsia" w:ascii="宋体" w:hAnsi="宋体" w:eastAsia="宋体" w:cs="宋体"/>
          <w:b/>
          <w:bCs/>
          <w:sz w:val="28"/>
          <w:szCs w:val="28"/>
          <w:lang w:val="en-US" w:eastAsia="zh-CN"/>
        </w:rPr>
      </w:pPr>
      <w:r>
        <w:rPr>
          <w:rStyle w:val="12"/>
          <w:rFonts w:hint="eastAsia" w:ascii="宋体" w:hAnsi="宋体" w:eastAsia="宋体" w:cs="宋体"/>
          <w:b/>
          <w:bCs/>
          <w:i w:val="0"/>
          <w:iCs w:val="0"/>
          <w:caps w:val="0"/>
          <w:color w:val="auto"/>
          <w:spacing w:val="0"/>
          <w:sz w:val="28"/>
          <w:szCs w:val="28"/>
          <w:shd w:val="clear" w:fill="FFFFFF"/>
          <w:lang w:val="en-US" w:eastAsia="zh-CN"/>
        </w:rPr>
        <w:t>八、</w:t>
      </w:r>
      <w:r>
        <w:rPr>
          <w:rStyle w:val="12"/>
          <w:rFonts w:hint="eastAsia" w:ascii="宋体" w:hAnsi="宋体" w:eastAsia="宋体" w:cs="宋体"/>
          <w:b/>
          <w:bCs/>
          <w:i w:val="0"/>
          <w:iCs w:val="0"/>
          <w:caps w:val="0"/>
          <w:color w:val="auto"/>
          <w:spacing w:val="0"/>
          <w:sz w:val="28"/>
          <w:szCs w:val="28"/>
          <w:shd w:val="clear" w:fill="FFFFFF"/>
          <w:lang w:eastAsia="zh-CN"/>
        </w:rPr>
        <w:t>评分办法</w:t>
      </w:r>
      <w:r>
        <w:rPr>
          <w:rStyle w:val="12"/>
          <w:rFonts w:hint="eastAsia" w:ascii="宋体" w:hAnsi="宋体" w:eastAsia="宋体" w:cs="宋体"/>
          <w:b/>
          <w:bCs/>
          <w:i w:val="0"/>
          <w:iCs w:val="0"/>
          <w:caps w:val="0"/>
          <w:color w:val="auto"/>
          <w:spacing w:val="0"/>
          <w:sz w:val="28"/>
          <w:szCs w:val="28"/>
          <w:shd w:val="clear" w:fill="FFFFFF"/>
        </w:rPr>
        <w:t>：</w:t>
      </w:r>
      <w:r>
        <w:rPr>
          <w:rStyle w:val="12"/>
          <w:rFonts w:hint="eastAsia" w:ascii="宋体" w:hAnsi="宋体" w:eastAsia="宋体" w:cs="宋体"/>
          <w:b/>
          <w:bCs/>
          <w:i w:val="0"/>
          <w:iCs w:val="0"/>
          <w:caps w:val="0"/>
          <w:color w:val="auto"/>
          <w:spacing w:val="0"/>
          <w:sz w:val="28"/>
          <w:szCs w:val="28"/>
          <w:shd w:val="clear" w:fill="FFFFFF"/>
          <w:lang w:eastAsia="zh-CN"/>
        </w:rPr>
        <w:t>详见附件</w:t>
      </w:r>
      <w:r>
        <w:rPr>
          <w:rStyle w:val="12"/>
          <w:rFonts w:hint="eastAsia" w:ascii="宋体" w:hAnsi="宋体" w:eastAsia="宋体" w:cs="宋体"/>
          <w:b/>
          <w:bCs/>
          <w:i w:val="0"/>
          <w:iCs w:val="0"/>
          <w:caps w:val="0"/>
          <w:color w:val="auto"/>
          <w:spacing w:val="0"/>
          <w:sz w:val="28"/>
          <w:szCs w:val="28"/>
          <w:shd w:val="clear" w:fill="FFFFFF"/>
          <w:lang w:val="en-US" w:eastAsia="zh-CN"/>
        </w:rPr>
        <w:t>。</w:t>
      </w:r>
    </w:p>
    <w:p w14:paraId="318C9C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562" w:firstLineChars="200"/>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lang w:val="en-US" w:eastAsia="zh-CN"/>
        </w:rPr>
        <w:t>九</w:t>
      </w:r>
      <w:r>
        <w:rPr>
          <w:rStyle w:val="12"/>
          <w:rFonts w:hint="eastAsia" w:ascii="宋体" w:hAnsi="宋体" w:eastAsia="宋体" w:cs="宋体"/>
          <w:i w:val="0"/>
          <w:iCs w:val="0"/>
          <w:caps w:val="0"/>
          <w:color w:val="333333"/>
          <w:spacing w:val="0"/>
          <w:sz w:val="28"/>
          <w:szCs w:val="28"/>
          <w:shd w:val="clear" w:fill="FFFFFF"/>
        </w:rPr>
        <w:t>、履约保证金</w:t>
      </w:r>
    </w:p>
    <w:p w14:paraId="3F1189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eastAsia="zh-CN"/>
        </w:rPr>
        <w:t>成交人</w:t>
      </w:r>
      <w:r>
        <w:rPr>
          <w:rFonts w:hint="eastAsia" w:ascii="宋体" w:hAnsi="宋体" w:eastAsia="宋体" w:cs="宋体"/>
          <w:i w:val="0"/>
          <w:iCs w:val="0"/>
          <w:caps w:val="0"/>
          <w:color w:val="333333"/>
          <w:spacing w:val="0"/>
          <w:sz w:val="28"/>
          <w:szCs w:val="28"/>
          <w:shd w:val="clear" w:fill="FFFFFF"/>
        </w:rPr>
        <w:t>必须提供履约保证金，承包人在收到中标通知书后，须在15日内向发包人提交合同价款扣除发包人材料设备价款、暂估专业工程、暂列金额后的</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的履约担保（格式见合同附件4），否则招标人可以取消其中标资格。履约担保可以现金、银行保函、工程担保或保证保险等形式，履约担保的有效期应当自本合同生效之日起至发包人签认并向承包人出具《建设工程竣工验收报告》之日止。如果承包人无法获得一份不带具体截止日期的担保，履约担保中应当有“变更工程竣工日期的，保证期间按照变更后的竣工日期做相应调整”或类似约定的条款。工程竣工验收合格并对验收发现的问题完成整改后的7个工作日内，发包人解除履约保证金（无息）退还给承包人。</w:t>
      </w:r>
    </w:p>
    <w:p w14:paraId="0D0798B5">
      <w:pPr>
        <w:pStyle w:val="9"/>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付款方式</w:t>
      </w:r>
    </w:p>
    <w:p w14:paraId="4347FD51">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本工程签订施工合同7天内按合同价的30%支付工程款给</w:t>
      </w:r>
      <w:r>
        <w:rPr>
          <w:rFonts w:hint="eastAsia" w:ascii="宋体" w:hAnsi="宋体" w:eastAsia="宋体" w:cs="宋体"/>
          <w:sz w:val="28"/>
          <w:szCs w:val="28"/>
          <w:lang w:val="en-US" w:eastAsia="zh-CN"/>
        </w:rPr>
        <w:t>成交人</w:t>
      </w:r>
      <w:r>
        <w:rPr>
          <w:rFonts w:hint="eastAsia" w:ascii="宋体" w:hAnsi="宋体" w:eastAsia="宋体" w:cs="宋体"/>
          <w:sz w:val="28"/>
          <w:szCs w:val="28"/>
        </w:rPr>
        <w:t>，工程竣工验收合格后，支付至合同价的</w:t>
      </w:r>
      <w:r>
        <w:rPr>
          <w:rFonts w:hint="eastAsia" w:ascii="宋体" w:hAnsi="宋体" w:eastAsia="宋体" w:cs="宋体"/>
          <w:sz w:val="28"/>
          <w:szCs w:val="28"/>
          <w:lang w:val="en-US" w:eastAsia="zh-CN"/>
        </w:rPr>
        <w:t>8</w:t>
      </w:r>
      <w:r>
        <w:rPr>
          <w:rFonts w:hint="eastAsia" w:ascii="宋体" w:hAnsi="宋体" w:eastAsia="宋体" w:cs="宋体"/>
          <w:sz w:val="28"/>
          <w:szCs w:val="28"/>
        </w:rPr>
        <w:t>0%；</w:t>
      </w:r>
      <w:r>
        <w:rPr>
          <w:rFonts w:hint="eastAsia" w:ascii="宋体" w:hAnsi="宋体" w:eastAsia="宋体" w:cs="宋体"/>
          <w:sz w:val="28"/>
          <w:szCs w:val="28"/>
          <w:lang w:val="en-US" w:eastAsia="zh-CN"/>
        </w:rPr>
        <w:t>成交</w:t>
      </w:r>
      <w:r>
        <w:rPr>
          <w:rFonts w:hint="eastAsia" w:ascii="宋体" w:hAnsi="宋体" w:eastAsia="宋体" w:cs="宋体"/>
          <w:color w:val="000000"/>
          <w:sz w:val="28"/>
          <w:szCs w:val="28"/>
        </w:rPr>
        <w:t>人递交结算报告及全部结算资料，经</w:t>
      </w:r>
      <w:r>
        <w:rPr>
          <w:rFonts w:hint="eastAsia" w:ascii="宋体" w:hAnsi="宋体" w:eastAsia="宋体" w:cs="宋体"/>
          <w:color w:val="000000"/>
          <w:sz w:val="28"/>
          <w:szCs w:val="28"/>
          <w:lang w:val="en-US" w:eastAsia="zh-CN"/>
        </w:rPr>
        <w:t>采购人</w:t>
      </w:r>
      <w:r>
        <w:rPr>
          <w:rFonts w:hint="eastAsia" w:ascii="宋体" w:hAnsi="宋体" w:eastAsia="宋体" w:cs="宋体"/>
          <w:color w:val="000000"/>
          <w:sz w:val="28"/>
          <w:szCs w:val="28"/>
        </w:rPr>
        <w:t>核实，</w:t>
      </w:r>
      <w:r>
        <w:rPr>
          <w:rFonts w:hint="eastAsia" w:ascii="宋体" w:hAnsi="宋体" w:eastAsia="宋体" w:cs="宋体"/>
          <w:color w:val="000000"/>
          <w:sz w:val="28"/>
          <w:szCs w:val="28"/>
          <w:lang w:val="en-US" w:eastAsia="zh-CN"/>
        </w:rPr>
        <w:t>采购人</w:t>
      </w:r>
      <w:r>
        <w:rPr>
          <w:rFonts w:hint="eastAsia" w:ascii="宋体" w:hAnsi="宋体" w:eastAsia="宋体" w:cs="宋体"/>
          <w:color w:val="000000"/>
          <w:sz w:val="28"/>
          <w:szCs w:val="28"/>
        </w:rPr>
        <w:t>及审计部门审定后二十天内支付到结算总额的97%（注：</w:t>
      </w:r>
      <w:r>
        <w:rPr>
          <w:rFonts w:hint="eastAsia" w:ascii="宋体" w:hAnsi="宋体" w:eastAsia="宋体" w:cs="宋体"/>
          <w:color w:val="000000"/>
          <w:sz w:val="28"/>
          <w:szCs w:val="28"/>
          <w:lang w:val="en-US" w:eastAsia="zh-CN"/>
        </w:rPr>
        <w:t>采购人</w:t>
      </w:r>
      <w:r>
        <w:rPr>
          <w:rFonts w:hint="eastAsia" w:ascii="宋体" w:hAnsi="宋体" w:eastAsia="宋体" w:cs="宋体"/>
          <w:color w:val="000000"/>
          <w:sz w:val="28"/>
          <w:szCs w:val="28"/>
        </w:rPr>
        <w:t>审计部门在接到</w:t>
      </w:r>
      <w:r>
        <w:rPr>
          <w:rFonts w:hint="eastAsia" w:ascii="宋体" w:hAnsi="宋体" w:eastAsia="宋体" w:cs="宋体"/>
          <w:color w:val="000000"/>
          <w:sz w:val="28"/>
          <w:szCs w:val="28"/>
          <w:lang w:val="en-US" w:eastAsia="zh-CN"/>
        </w:rPr>
        <w:t>成交人</w:t>
      </w:r>
      <w:r>
        <w:rPr>
          <w:rFonts w:hint="eastAsia" w:ascii="宋体" w:hAnsi="宋体" w:eastAsia="宋体" w:cs="宋体"/>
          <w:color w:val="000000"/>
          <w:sz w:val="28"/>
          <w:szCs w:val="28"/>
        </w:rPr>
        <w:t>递交结算报告及全部结算资料之日起20个工作日内出审计初稿。因</w:t>
      </w:r>
      <w:r>
        <w:rPr>
          <w:rFonts w:hint="eastAsia" w:ascii="宋体" w:hAnsi="宋体" w:eastAsia="宋体" w:cs="宋体"/>
          <w:color w:val="000000"/>
          <w:sz w:val="28"/>
          <w:szCs w:val="28"/>
          <w:lang w:val="en-US" w:eastAsia="zh-CN"/>
        </w:rPr>
        <w:t>成交人</w:t>
      </w:r>
      <w:r>
        <w:rPr>
          <w:rFonts w:hint="eastAsia" w:ascii="宋体" w:hAnsi="宋体" w:eastAsia="宋体" w:cs="宋体"/>
          <w:color w:val="000000"/>
          <w:sz w:val="28"/>
          <w:szCs w:val="28"/>
        </w:rPr>
        <w:t>提供的结算资料不完整而需要补充的，审计初稿时间顺延）；剩余结算价款的3%转为工程保修金，待工程质量保修期满后返还（不计利息）</w:t>
      </w:r>
      <w:r>
        <w:rPr>
          <w:rFonts w:hint="eastAsia" w:ascii="宋体" w:hAnsi="宋体" w:eastAsia="宋体" w:cs="宋体"/>
          <w:sz w:val="28"/>
          <w:szCs w:val="28"/>
        </w:rPr>
        <w:t>。若已支付工程款超过结算审定价，</w:t>
      </w:r>
      <w:r>
        <w:rPr>
          <w:rFonts w:hint="eastAsia" w:ascii="宋体" w:hAnsi="宋体" w:eastAsia="宋体" w:cs="宋体"/>
          <w:sz w:val="28"/>
          <w:szCs w:val="28"/>
          <w:lang w:val="en-US" w:eastAsia="zh-CN"/>
        </w:rPr>
        <w:t>成交</w:t>
      </w:r>
      <w:r>
        <w:rPr>
          <w:rFonts w:hint="eastAsia" w:ascii="宋体" w:hAnsi="宋体" w:eastAsia="宋体" w:cs="宋体"/>
          <w:sz w:val="28"/>
          <w:szCs w:val="28"/>
        </w:rPr>
        <w:t>人应在结算报告出具的7个工作日内将超出款项以银行转账的方式退回</w:t>
      </w:r>
      <w:r>
        <w:rPr>
          <w:rFonts w:hint="eastAsia" w:ascii="宋体" w:hAnsi="宋体" w:eastAsia="宋体" w:cs="宋体"/>
          <w:sz w:val="28"/>
          <w:szCs w:val="28"/>
          <w:lang w:val="en-US" w:eastAsia="zh-CN"/>
        </w:rPr>
        <w:t>采购</w:t>
      </w:r>
      <w:r>
        <w:rPr>
          <w:rFonts w:hint="eastAsia" w:ascii="宋体" w:hAnsi="宋体" w:eastAsia="宋体" w:cs="宋体"/>
          <w:sz w:val="28"/>
          <w:szCs w:val="28"/>
        </w:rPr>
        <w:t>人银行账户，如有逾期每天按应退金额的万分之四计算违约金，并在今后工程中将该</w:t>
      </w:r>
      <w:r>
        <w:rPr>
          <w:rFonts w:hint="eastAsia" w:ascii="宋体" w:hAnsi="宋体" w:eastAsia="宋体" w:cs="宋体"/>
          <w:sz w:val="28"/>
          <w:szCs w:val="28"/>
          <w:lang w:val="en-US" w:eastAsia="zh-CN"/>
        </w:rPr>
        <w:t>成交</w:t>
      </w:r>
      <w:r>
        <w:rPr>
          <w:rFonts w:hint="eastAsia" w:ascii="宋体" w:hAnsi="宋体" w:eastAsia="宋体" w:cs="宋体"/>
          <w:sz w:val="28"/>
          <w:szCs w:val="28"/>
        </w:rPr>
        <w:t>人列入不予准入承建名单。</w:t>
      </w:r>
    </w:p>
    <w:p w14:paraId="7E2AEA78">
      <w:pPr>
        <w:spacing w:line="500" w:lineRule="exact"/>
        <w:ind w:firstLine="638" w:firstLineChars="228"/>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sz w:val="28"/>
          <w:szCs w:val="28"/>
        </w:rPr>
        <w:t>工程款支付方式：银行转账。如因</w:t>
      </w:r>
      <w:r>
        <w:rPr>
          <w:rFonts w:hint="eastAsia" w:ascii="宋体" w:hAnsi="宋体" w:eastAsia="宋体" w:cs="宋体"/>
          <w:sz w:val="28"/>
          <w:szCs w:val="28"/>
          <w:lang w:val="en-US" w:eastAsia="zh-CN"/>
        </w:rPr>
        <w:t>成交人</w:t>
      </w:r>
      <w:r>
        <w:rPr>
          <w:rFonts w:hint="eastAsia" w:ascii="宋体" w:hAnsi="宋体" w:eastAsia="宋体" w:cs="宋体"/>
          <w:sz w:val="28"/>
          <w:szCs w:val="28"/>
        </w:rPr>
        <w:t>未及时提供合法合规税务发票的，</w:t>
      </w:r>
      <w:r>
        <w:rPr>
          <w:rFonts w:hint="eastAsia" w:ascii="宋体" w:hAnsi="宋体" w:eastAsia="宋体" w:cs="宋体"/>
          <w:sz w:val="28"/>
          <w:szCs w:val="28"/>
          <w:lang w:val="en-US" w:eastAsia="zh-CN"/>
        </w:rPr>
        <w:t>采购人</w:t>
      </w:r>
      <w:r>
        <w:rPr>
          <w:rFonts w:hint="eastAsia" w:ascii="宋体" w:hAnsi="宋体" w:eastAsia="宋体" w:cs="宋体"/>
          <w:sz w:val="28"/>
          <w:szCs w:val="28"/>
        </w:rPr>
        <w:t>有权迟延付款。</w:t>
      </w:r>
    </w:p>
    <w:p w14:paraId="52DF65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rPr>
        <w:t> </w:t>
      </w:r>
      <w:r>
        <w:rPr>
          <w:rStyle w:val="12"/>
          <w:rFonts w:hint="eastAsia" w:ascii="宋体" w:hAnsi="宋体" w:eastAsia="宋体" w:cs="宋体"/>
          <w:i w:val="0"/>
          <w:iCs w:val="0"/>
          <w:caps w:val="0"/>
          <w:color w:val="333333"/>
          <w:spacing w:val="0"/>
          <w:sz w:val="28"/>
          <w:szCs w:val="28"/>
          <w:shd w:val="clear" w:fill="FFFFFF"/>
          <w:lang w:val="en-US" w:eastAsia="zh-CN"/>
        </w:rPr>
        <w:t xml:space="preserve">  </w:t>
      </w:r>
      <w:r>
        <w:rPr>
          <w:rStyle w:val="12"/>
          <w:rFonts w:hint="eastAsia" w:ascii="宋体" w:hAnsi="宋体" w:eastAsia="宋体" w:cs="宋体"/>
          <w:i w:val="0"/>
          <w:iCs w:val="0"/>
          <w:caps w:val="0"/>
          <w:color w:val="333333"/>
          <w:spacing w:val="0"/>
          <w:sz w:val="28"/>
          <w:szCs w:val="28"/>
          <w:shd w:val="clear" w:fill="FFFFFF"/>
        </w:rPr>
        <w:t>十</w:t>
      </w:r>
      <w:r>
        <w:rPr>
          <w:rStyle w:val="12"/>
          <w:rFonts w:hint="eastAsia" w:ascii="宋体" w:hAnsi="宋体" w:eastAsia="宋体" w:cs="宋体"/>
          <w:i w:val="0"/>
          <w:iCs w:val="0"/>
          <w:caps w:val="0"/>
          <w:color w:val="333333"/>
          <w:spacing w:val="0"/>
          <w:sz w:val="28"/>
          <w:szCs w:val="28"/>
          <w:shd w:val="clear" w:fill="FFFFFF"/>
          <w:lang w:eastAsia="zh-CN"/>
        </w:rPr>
        <w:t>一</w:t>
      </w:r>
      <w:r>
        <w:rPr>
          <w:rStyle w:val="12"/>
          <w:rFonts w:hint="eastAsia" w:ascii="宋体" w:hAnsi="宋体" w:eastAsia="宋体" w:cs="宋体"/>
          <w:i w:val="0"/>
          <w:iCs w:val="0"/>
          <w:caps w:val="0"/>
          <w:color w:val="333333"/>
          <w:spacing w:val="0"/>
          <w:sz w:val="28"/>
          <w:szCs w:val="28"/>
          <w:shd w:val="clear" w:fill="FFFFFF"/>
        </w:rPr>
        <w:t>、其他说明：</w:t>
      </w:r>
    </w:p>
    <w:p w14:paraId="6DC5F0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必须按图纸和清单报价（清单法计算方式，预算软件采用博奥V17版，交两份预算纸质文本，另交预算U盘一个），并按要求加盖执业章和公司章。</w:t>
      </w:r>
    </w:p>
    <w:p w14:paraId="5AC1AD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投标报价不予超过预算控制价（暂列金不允许竞价），否则视为废标。投标文件中的大写金额与小写金额不一致的，以大写金额为准；总价金额与依据单价计算出的结果不一致的，以单价金额为准修正总价，投标人不接受修正价格的，其投标作否决投标处理。</w:t>
      </w:r>
    </w:p>
    <w:p w14:paraId="438392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投标人的报价明显低于其他投标报价，或者明显低于控制价，使得其投标报价可能低于其成本的，应要求该投标人作出书面说明并提供相应的证明材料。投标人不能合理说明或者不能提供相应证明材料的，招标人认定该投标人以低于成本报价竞标作否决投标处理。</w:t>
      </w:r>
    </w:p>
    <w:p w14:paraId="414241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（四）</w:t>
      </w:r>
      <w:r>
        <w:rPr>
          <w:rFonts w:hint="eastAsia" w:ascii="宋体" w:hAnsi="宋体" w:eastAsia="宋体" w:cs="宋体"/>
          <w:i w:val="0"/>
          <w:iCs w:val="0"/>
          <w:caps w:val="0"/>
          <w:color w:val="333333"/>
          <w:spacing w:val="0"/>
          <w:sz w:val="28"/>
          <w:szCs w:val="28"/>
          <w:shd w:val="clear" w:fill="FFFFFF"/>
        </w:rPr>
        <w:t>必须做全竣工资料，包括竣工图、材料合格证、自检报告等</w:t>
      </w:r>
    </w:p>
    <w:p w14:paraId="50E7B0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（五）</w:t>
      </w:r>
      <w:r>
        <w:rPr>
          <w:rFonts w:hint="eastAsia" w:ascii="宋体" w:hAnsi="宋体" w:eastAsia="宋体" w:cs="宋体"/>
          <w:i w:val="0"/>
          <w:iCs w:val="0"/>
          <w:caps w:val="0"/>
          <w:color w:val="333333"/>
          <w:spacing w:val="0"/>
          <w:sz w:val="28"/>
          <w:szCs w:val="28"/>
          <w:shd w:val="clear" w:fill="FFFFFF"/>
        </w:rPr>
        <w:t>中标施工单位必须分别在</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个日历天内（开工日期以甲方审批为准）完成施工任务，每逾期一天罚款万分之五，从工程结算款中扣除。</w:t>
      </w:r>
    </w:p>
    <w:p w14:paraId="61CE6F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严格按甲方施工要求及国家施工规范进行施工，质量要求在“合格”以上。</w:t>
      </w:r>
    </w:p>
    <w:p w14:paraId="7E5971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（七）</w:t>
      </w:r>
      <w:r>
        <w:rPr>
          <w:rFonts w:hint="eastAsia" w:ascii="宋体" w:hAnsi="宋体" w:eastAsia="宋体" w:cs="宋体"/>
          <w:i w:val="0"/>
          <w:iCs w:val="0"/>
          <w:caps w:val="0"/>
          <w:color w:val="333333"/>
          <w:spacing w:val="0"/>
          <w:sz w:val="28"/>
          <w:szCs w:val="28"/>
          <w:shd w:val="clear" w:fill="FFFFFF"/>
        </w:rPr>
        <w:t>中标施工单位有义务</w:t>
      </w:r>
      <w:r>
        <w:rPr>
          <w:rFonts w:hint="eastAsia" w:ascii="宋体" w:hAnsi="宋体" w:eastAsia="宋体" w:cs="宋体"/>
          <w:i w:val="0"/>
          <w:iCs w:val="0"/>
          <w:caps w:val="0"/>
          <w:color w:val="333333"/>
          <w:spacing w:val="0"/>
          <w:sz w:val="28"/>
          <w:szCs w:val="28"/>
          <w:shd w:val="clear" w:fill="FFFFFF"/>
          <w:lang w:eastAsia="zh-CN"/>
        </w:rPr>
        <w:t>合理安排</w:t>
      </w:r>
      <w:r>
        <w:rPr>
          <w:rFonts w:hint="eastAsia" w:ascii="宋体" w:hAnsi="宋体" w:eastAsia="宋体" w:cs="宋体"/>
          <w:i w:val="0"/>
          <w:iCs w:val="0"/>
          <w:caps w:val="0"/>
          <w:color w:val="333333"/>
          <w:spacing w:val="0"/>
          <w:sz w:val="28"/>
          <w:szCs w:val="28"/>
          <w:shd w:val="clear" w:fill="FFFFFF"/>
        </w:rPr>
        <w:t>施工工序和时间，积极配合学校安全有效</w:t>
      </w:r>
      <w:r>
        <w:rPr>
          <w:rFonts w:hint="eastAsia" w:ascii="宋体" w:hAnsi="宋体" w:eastAsia="宋体" w:cs="宋体"/>
          <w:i w:val="0"/>
          <w:iCs w:val="0"/>
          <w:caps w:val="0"/>
          <w:color w:val="333333"/>
          <w:spacing w:val="0"/>
          <w:sz w:val="28"/>
          <w:szCs w:val="28"/>
          <w:shd w:val="clear" w:fill="FFFFFF"/>
          <w:lang w:eastAsia="zh-CN"/>
        </w:rPr>
        <w:t>地</w:t>
      </w:r>
      <w:r>
        <w:rPr>
          <w:rFonts w:hint="eastAsia" w:ascii="宋体" w:hAnsi="宋体" w:eastAsia="宋体" w:cs="宋体"/>
          <w:i w:val="0"/>
          <w:iCs w:val="0"/>
          <w:caps w:val="0"/>
          <w:color w:val="333333"/>
          <w:spacing w:val="0"/>
          <w:sz w:val="28"/>
          <w:szCs w:val="28"/>
          <w:shd w:val="clear" w:fill="FFFFFF"/>
        </w:rPr>
        <w:t>按时完成资金使用，促使工程顺利完成。</w:t>
      </w:r>
    </w:p>
    <w:p w14:paraId="1158DD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（八）</w:t>
      </w:r>
      <w:r>
        <w:rPr>
          <w:rFonts w:hint="eastAsia" w:ascii="宋体" w:hAnsi="宋体" w:eastAsia="宋体" w:cs="宋体"/>
          <w:i w:val="0"/>
          <w:iCs w:val="0"/>
          <w:caps w:val="0"/>
          <w:color w:val="333333"/>
          <w:spacing w:val="0"/>
          <w:sz w:val="28"/>
          <w:szCs w:val="28"/>
          <w:shd w:val="clear" w:fill="FFFFFF"/>
        </w:rPr>
        <w:t>严格按照国家及地方建设行政主管部门有关安全生产文明施工规定进行施工。</w:t>
      </w:r>
    </w:p>
    <w:p w14:paraId="7CDA42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（九）</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文件必须按规定密封，封口必须加盖公章，否则无效：</w:t>
      </w:r>
    </w:p>
    <w:p w14:paraId="0FE8E8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（十）</w:t>
      </w:r>
      <w:r>
        <w:rPr>
          <w:rFonts w:hint="eastAsia" w:ascii="宋体" w:hAnsi="宋体" w:eastAsia="宋体" w:cs="宋体"/>
          <w:i w:val="0"/>
          <w:iCs w:val="0"/>
          <w:caps w:val="0"/>
          <w:color w:val="333333"/>
          <w:spacing w:val="0"/>
          <w:sz w:val="28"/>
          <w:szCs w:val="28"/>
          <w:shd w:val="clear" w:fill="FFFFFF"/>
          <w:lang w:val="en-US" w:eastAsia="zh-CN"/>
        </w:rPr>
        <w:t>投标人</w:t>
      </w:r>
      <w:r>
        <w:rPr>
          <w:rFonts w:hint="eastAsia" w:ascii="宋体" w:hAnsi="宋体" w:eastAsia="宋体" w:cs="宋体"/>
          <w:i w:val="0"/>
          <w:iCs w:val="0"/>
          <w:caps w:val="0"/>
          <w:color w:val="333333"/>
          <w:spacing w:val="0"/>
          <w:sz w:val="28"/>
          <w:szCs w:val="28"/>
          <w:shd w:val="clear" w:fill="FFFFFF"/>
        </w:rPr>
        <w:t>必须对工期和质量做出承诺，否则视为废标。</w:t>
      </w:r>
    </w:p>
    <w:p w14:paraId="4A48A1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396"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（十一）</w:t>
      </w:r>
      <w:r>
        <w:rPr>
          <w:rFonts w:hint="eastAsia" w:ascii="宋体" w:hAnsi="宋体" w:eastAsia="宋体" w:cs="宋体"/>
          <w:i w:val="0"/>
          <w:iCs w:val="0"/>
          <w:caps w:val="0"/>
          <w:color w:val="333333"/>
          <w:spacing w:val="0"/>
          <w:sz w:val="28"/>
          <w:szCs w:val="28"/>
          <w:shd w:val="clear" w:fill="FFFFFF"/>
        </w:rPr>
        <w:t>发包人提供水、电，由承包人自行接表计量，并按时交费或由发包人代交；如不接表计量，按有关规定扣除水电费。</w:t>
      </w:r>
    </w:p>
    <w:p w14:paraId="662EF4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rPr>
        <w:t>十</w:t>
      </w:r>
      <w:r>
        <w:rPr>
          <w:rStyle w:val="12"/>
          <w:rFonts w:hint="eastAsia" w:ascii="宋体" w:hAnsi="宋体" w:eastAsia="宋体" w:cs="宋体"/>
          <w:i w:val="0"/>
          <w:iCs w:val="0"/>
          <w:caps w:val="0"/>
          <w:color w:val="333333"/>
          <w:spacing w:val="0"/>
          <w:sz w:val="28"/>
          <w:szCs w:val="28"/>
          <w:shd w:val="clear" w:fill="FFFFFF"/>
          <w:lang w:eastAsia="zh-CN"/>
        </w:rPr>
        <w:t>二</w:t>
      </w:r>
      <w:r>
        <w:rPr>
          <w:rStyle w:val="12"/>
          <w:rFonts w:hint="eastAsia" w:ascii="宋体" w:hAnsi="宋体" w:eastAsia="宋体" w:cs="宋体"/>
          <w:i w:val="0"/>
          <w:iCs w:val="0"/>
          <w:caps w:val="0"/>
          <w:color w:val="333333"/>
          <w:spacing w:val="0"/>
          <w:sz w:val="28"/>
          <w:szCs w:val="28"/>
          <w:shd w:val="clear" w:fill="FFFFFF"/>
        </w:rPr>
        <w:t>、</w:t>
      </w:r>
      <w:r>
        <w:rPr>
          <w:rStyle w:val="12"/>
          <w:rFonts w:hint="eastAsia" w:ascii="宋体" w:hAnsi="宋体" w:eastAsia="宋体" w:cs="宋体"/>
          <w:i w:val="0"/>
          <w:iCs w:val="0"/>
          <w:caps w:val="0"/>
          <w:color w:val="333333"/>
          <w:spacing w:val="0"/>
          <w:sz w:val="28"/>
          <w:szCs w:val="28"/>
          <w:shd w:val="clear" w:fill="FFFFFF"/>
          <w:lang w:val="en-US" w:eastAsia="zh-CN"/>
        </w:rPr>
        <w:t>投标人</w:t>
      </w:r>
      <w:r>
        <w:rPr>
          <w:rStyle w:val="12"/>
          <w:rFonts w:hint="eastAsia" w:ascii="宋体" w:hAnsi="宋体" w:eastAsia="宋体" w:cs="宋体"/>
          <w:i w:val="0"/>
          <w:iCs w:val="0"/>
          <w:caps w:val="0"/>
          <w:color w:val="333333"/>
          <w:spacing w:val="0"/>
          <w:sz w:val="28"/>
          <w:szCs w:val="28"/>
          <w:shd w:val="clear" w:fill="FFFFFF"/>
        </w:rPr>
        <w:t>提交</w:t>
      </w:r>
      <w:r>
        <w:rPr>
          <w:rStyle w:val="12"/>
          <w:rFonts w:hint="eastAsia" w:ascii="宋体" w:hAnsi="宋体" w:eastAsia="宋体" w:cs="宋体"/>
          <w:i w:val="0"/>
          <w:iCs w:val="0"/>
          <w:caps w:val="0"/>
          <w:color w:val="333333"/>
          <w:spacing w:val="0"/>
          <w:sz w:val="28"/>
          <w:szCs w:val="28"/>
          <w:shd w:val="clear" w:fill="FFFFFF"/>
          <w:lang w:val="en-US" w:eastAsia="zh-CN"/>
        </w:rPr>
        <w:t>投标</w:t>
      </w:r>
      <w:r>
        <w:rPr>
          <w:rStyle w:val="12"/>
          <w:rFonts w:hint="eastAsia" w:ascii="宋体" w:hAnsi="宋体" w:eastAsia="宋体" w:cs="宋体"/>
          <w:i w:val="0"/>
          <w:iCs w:val="0"/>
          <w:caps w:val="0"/>
          <w:color w:val="333333"/>
          <w:spacing w:val="0"/>
          <w:sz w:val="28"/>
          <w:szCs w:val="28"/>
          <w:shd w:val="clear" w:fill="FFFFFF"/>
        </w:rPr>
        <w:t>文件即视为认可及接受本《</w:t>
      </w:r>
      <w:r>
        <w:rPr>
          <w:rStyle w:val="12"/>
          <w:rFonts w:hint="eastAsia" w:ascii="宋体" w:hAnsi="宋体" w:eastAsia="宋体" w:cs="宋体"/>
          <w:i w:val="0"/>
          <w:iCs w:val="0"/>
          <w:caps w:val="0"/>
          <w:color w:val="333333"/>
          <w:spacing w:val="0"/>
          <w:sz w:val="28"/>
          <w:szCs w:val="28"/>
          <w:shd w:val="clear" w:fill="FFFFFF"/>
          <w:lang w:val="en-US" w:eastAsia="zh-CN"/>
        </w:rPr>
        <w:t>采购文件</w:t>
      </w:r>
      <w:r>
        <w:rPr>
          <w:rStyle w:val="12"/>
          <w:rFonts w:hint="eastAsia" w:ascii="宋体" w:hAnsi="宋体" w:eastAsia="宋体" w:cs="宋体"/>
          <w:i w:val="0"/>
          <w:iCs w:val="0"/>
          <w:caps w:val="0"/>
          <w:color w:val="333333"/>
          <w:spacing w:val="0"/>
          <w:sz w:val="28"/>
          <w:szCs w:val="28"/>
          <w:shd w:val="clear" w:fill="FFFFFF"/>
        </w:rPr>
        <w:t>》的要求，本《</w:t>
      </w:r>
      <w:r>
        <w:rPr>
          <w:rStyle w:val="12"/>
          <w:rFonts w:hint="eastAsia" w:ascii="宋体" w:hAnsi="宋体" w:eastAsia="宋体" w:cs="宋体"/>
          <w:i w:val="0"/>
          <w:iCs w:val="0"/>
          <w:caps w:val="0"/>
          <w:color w:val="333333"/>
          <w:spacing w:val="0"/>
          <w:sz w:val="28"/>
          <w:szCs w:val="28"/>
          <w:shd w:val="clear" w:fill="FFFFFF"/>
          <w:lang w:val="en-US" w:eastAsia="zh-CN"/>
        </w:rPr>
        <w:t>采购文件</w:t>
      </w:r>
      <w:r>
        <w:rPr>
          <w:rStyle w:val="12"/>
          <w:rFonts w:hint="eastAsia" w:ascii="宋体" w:hAnsi="宋体" w:eastAsia="宋体" w:cs="宋体"/>
          <w:i w:val="0"/>
          <w:iCs w:val="0"/>
          <w:caps w:val="0"/>
          <w:color w:val="333333"/>
          <w:spacing w:val="0"/>
          <w:sz w:val="28"/>
          <w:szCs w:val="28"/>
          <w:shd w:val="clear" w:fill="FFFFFF"/>
        </w:rPr>
        <w:t>》作为施工合同的一部分（施工合同主要条款随《</w:t>
      </w:r>
      <w:r>
        <w:rPr>
          <w:rStyle w:val="12"/>
          <w:rFonts w:hint="eastAsia" w:ascii="宋体" w:hAnsi="宋体" w:eastAsia="宋体" w:cs="宋体"/>
          <w:i w:val="0"/>
          <w:iCs w:val="0"/>
          <w:caps w:val="0"/>
          <w:color w:val="333333"/>
          <w:spacing w:val="0"/>
          <w:sz w:val="28"/>
          <w:szCs w:val="28"/>
          <w:shd w:val="clear" w:fill="FFFFFF"/>
          <w:lang w:val="en-US" w:eastAsia="zh-CN"/>
        </w:rPr>
        <w:t>采购文件</w:t>
      </w:r>
      <w:r>
        <w:rPr>
          <w:rStyle w:val="12"/>
          <w:rFonts w:hint="eastAsia" w:ascii="宋体" w:hAnsi="宋体" w:eastAsia="宋体" w:cs="宋体"/>
          <w:i w:val="0"/>
          <w:iCs w:val="0"/>
          <w:caps w:val="0"/>
          <w:color w:val="333333"/>
          <w:spacing w:val="0"/>
          <w:sz w:val="28"/>
          <w:szCs w:val="28"/>
          <w:shd w:val="clear" w:fill="FFFFFF"/>
        </w:rPr>
        <w:t>》一并发布）。</w:t>
      </w:r>
    </w:p>
    <w:p w14:paraId="3F29F1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Style w:val="12"/>
          <w:rFonts w:hint="eastAsia" w:ascii="宋体" w:hAnsi="宋体" w:eastAsia="宋体" w:cs="宋体"/>
          <w:i w:val="0"/>
          <w:iCs w:val="0"/>
          <w:caps w:val="0"/>
          <w:color w:val="333333"/>
          <w:spacing w:val="0"/>
          <w:sz w:val="28"/>
          <w:szCs w:val="28"/>
          <w:shd w:val="clear" w:fill="FFFFFF"/>
        </w:rPr>
        <w:t>十</w:t>
      </w:r>
      <w:r>
        <w:rPr>
          <w:rStyle w:val="12"/>
          <w:rFonts w:hint="eastAsia" w:ascii="宋体" w:hAnsi="宋体" w:eastAsia="宋体" w:cs="宋体"/>
          <w:i w:val="0"/>
          <w:iCs w:val="0"/>
          <w:caps w:val="0"/>
          <w:color w:val="333333"/>
          <w:spacing w:val="0"/>
          <w:sz w:val="28"/>
          <w:szCs w:val="28"/>
          <w:shd w:val="clear" w:fill="FFFFFF"/>
          <w:lang w:val="en-US" w:eastAsia="zh-CN"/>
        </w:rPr>
        <w:t>三</w:t>
      </w:r>
      <w:r>
        <w:rPr>
          <w:rStyle w:val="12"/>
          <w:rFonts w:hint="eastAsia" w:ascii="宋体" w:hAnsi="宋体" w:eastAsia="宋体" w:cs="宋体"/>
          <w:i w:val="0"/>
          <w:iCs w:val="0"/>
          <w:caps w:val="0"/>
          <w:color w:val="333333"/>
          <w:spacing w:val="0"/>
          <w:sz w:val="28"/>
          <w:szCs w:val="28"/>
          <w:shd w:val="clear" w:fill="FFFFFF"/>
        </w:rPr>
        <w:t>、投标时间与地点：</w:t>
      </w:r>
    </w:p>
    <w:p w14:paraId="5DCEFE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408"/>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各</w:t>
      </w:r>
      <w:r>
        <w:rPr>
          <w:rFonts w:hint="eastAsia" w:ascii="宋体" w:hAnsi="宋体" w:eastAsia="宋体" w:cs="宋体"/>
          <w:i w:val="0"/>
          <w:iCs w:val="0"/>
          <w:caps w:val="0"/>
          <w:color w:val="333333"/>
          <w:spacing w:val="0"/>
          <w:sz w:val="28"/>
          <w:szCs w:val="28"/>
          <w:shd w:val="clear" w:fill="FFFFFF"/>
          <w:lang w:val="en-US" w:eastAsia="zh-CN"/>
        </w:rPr>
        <w:t>投标人</w:t>
      </w:r>
      <w:r>
        <w:rPr>
          <w:rFonts w:hint="eastAsia" w:ascii="宋体" w:hAnsi="宋体" w:eastAsia="宋体" w:cs="宋体"/>
          <w:i w:val="0"/>
          <w:iCs w:val="0"/>
          <w:caps w:val="0"/>
          <w:color w:val="333333"/>
          <w:spacing w:val="0"/>
          <w:sz w:val="28"/>
          <w:szCs w:val="28"/>
          <w:shd w:val="clear" w:fill="FFFFFF"/>
        </w:rPr>
        <w:t>须在</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202</w:t>
      </w:r>
      <w:r>
        <w:rPr>
          <w:rStyle w:val="12"/>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5</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年</w:t>
      </w:r>
      <w:r>
        <w:rPr>
          <w:rStyle w:val="12"/>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 xml:space="preserve">9 </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月</w:t>
      </w:r>
      <w:r>
        <w:rPr>
          <w:rStyle w:val="12"/>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16</w:t>
      </w:r>
      <w:bookmarkStart w:id="32" w:name="_GoBack"/>
      <w:bookmarkEnd w:id="32"/>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日</w:t>
      </w:r>
      <w:r>
        <w:rPr>
          <w:rStyle w:val="12"/>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上午9</w:t>
      </w:r>
      <w:r>
        <w:rPr>
          <w:rStyle w:val="12"/>
          <w:rFonts w:hint="eastAsia" w:ascii="宋体" w:hAnsi="宋体" w:eastAsia="宋体" w:cs="宋体"/>
          <w:i w:val="0"/>
          <w:iCs w:val="0"/>
          <w:caps w:val="0"/>
          <w:color w:val="000000" w:themeColor="text1"/>
          <w:spacing w:val="0"/>
          <w:sz w:val="28"/>
          <w:szCs w:val="28"/>
          <w:u w:val="single"/>
          <w:shd w:val="clear" w:fill="FFFFFF"/>
          <w:lang w:eastAsia="zh-CN"/>
          <w14:textFill>
            <w14:solidFill>
              <w14:schemeClr w14:val="tx1"/>
            </w14:solidFill>
          </w14:textFill>
        </w:rPr>
        <w:t>:00</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-1</w:t>
      </w:r>
      <w:r>
        <w:rPr>
          <w:rStyle w:val="12"/>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1</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:00之间</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自带</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文件到</w:t>
      </w:r>
      <w:r>
        <w:rPr>
          <w:rStyle w:val="12"/>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南宁市青秀区教育路7号广西艺术学院雕塑楼107室，</w:t>
      </w:r>
      <w:r>
        <w:rPr>
          <w:rStyle w:val="12"/>
          <w:rFonts w:hint="eastAsia" w:ascii="宋体" w:hAnsi="宋体" w:eastAsia="宋体" w:cs="宋体"/>
          <w:i w:val="0"/>
          <w:iCs w:val="0"/>
          <w:caps w:val="0"/>
          <w:color w:val="333333"/>
          <w:spacing w:val="0"/>
          <w:sz w:val="28"/>
          <w:szCs w:val="28"/>
          <w:u w:val="single"/>
          <w:shd w:val="clear" w:fill="FFFFFF"/>
        </w:rPr>
        <w:t>联系人：李老师，</w:t>
      </w:r>
      <w:r>
        <w:rPr>
          <w:rStyle w:val="12"/>
          <w:rFonts w:hint="eastAsia" w:ascii="宋体" w:hAnsi="宋体" w:eastAsia="宋体" w:cs="宋体"/>
          <w:i w:val="0"/>
          <w:iCs w:val="0"/>
          <w:caps w:val="0"/>
          <w:color w:val="333333"/>
          <w:spacing w:val="0"/>
          <w:sz w:val="28"/>
          <w:szCs w:val="28"/>
          <w:u w:val="single"/>
          <w:shd w:val="clear" w:fill="FFFFFF"/>
          <w:lang w:val="en-US" w:eastAsia="zh-CN"/>
        </w:rPr>
        <w:t>朱老师，高老师，</w:t>
      </w:r>
      <w:r>
        <w:rPr>
          <w:rStyle w:val="12"/>
          <w:rFonts w:hint="eastAsia" w:ascii="宋体" w:hAnsi="宋体" w:eastAsia="宋体" w:cs="宋体"/>
          <w:i w:val="0"/>
          <w:iCs w:val="0"/>
          <w:caps w:val="0"/>
          <w:color w:val="333333"/>
          <w:spacing w:val="0"/>
          <w:sz w:val="28"/>
          <w:szCs w:val="28"/>
          <w:u w:val="single"/>
          <w:shd w:val="clear" w:fill="FFFFFF"/>
        </w:rPr>
        <w:t>联系电话：0771-5327987</w:t>
      </w:r>
      <w:r>
        <w:rPr>
          <w:rFonts w:hint="eastAsia" w:ascii="宋体" w:hAnsi="宋体" w:eastAsia="宋体" w:cs="宋体"/>
          <w:i w:val="0"/>
          <w:iCs w:val="0"/>
          <w:caps w:val="0"/>
          <w:color w:val="333333"/>
          <w:spacing w:val="0"/>
          <w:sz w:val="28"/>
          <w:szCs w:val="28"/>
          <w:shd w:val="clear" w:fill="FFFFFF"/>
        </w:rPr>
        <w:t>，逾期者被视为放弃</w:t>
      </w:r>
      <w:r>
        <w:rPr>
          <w:rFonts w:hint="eastAsia" w:ascii="宋体" w:hAnsi="宋体" w:eastAsia="宋体" w:cs="宋体"/>
          <w:i w:val="0"/>
          <w:iCs w:val="0"/>
          <w:caps w:val="0"/>
          <w:color w:val="333333"/>
          <w:spacing w:val="0"/>
          <w:sz w:val="28"/>
          <w:szCs w:val="28"/>
          <w:shd w:val="clear" w:fill="FFFFFF"/>
          <w:lang w:val="en-US" w:eastAsia="zh-CN"/>
        </w:rPr>
        <w:t>投标资格</w:t>
      </w:r>
      <w:r>
        <w:rPr>
          <w:rFonts w:hint="eastAsia" w:ascii="宋体" w:hAnsi="宋体" w:eastAsia="宋体" w:cs="宋体"/>
          <w:i w:val="0"/>
          <w:iCs w:val="0"/>
          <w:caps w:val="0"/>
          <w:color w:val="333333"/>
          <w:spacing w:val="0"/>
          <w:sz w:val="28"/>
          <w:szCs w:val="28"/>
          <w:shd w:val="clear" w:fill="FFFFFF"/>
        </w:rPr>
        <w:t>。</w:t>
      </w:r>
    </w:p>
    <w:p w14:paraId="37314911">
      <w:pPr>
        <w:pStyle w:val="9"/>
        <w:widowControl/>
        <w:pBdr>
          <w:top w:val="none" w:color="auto" w:sz="0" w:space="0"/>
          <w:left w:val="none" w:color="auto" w:sz="0" w:space="0"/>
          <w:bottom w:val="none" w:color="auto" w:sz="0" w:space="0"/>
          <w:right w:val="none" w:color="auto" w:sz="0" w:space="0"/>
        </w:pBdr>
        <w:spacing w:after="168" w:line="24" w:lineRule="atLeast"/>
        <w:ind w:firstLine="408"/>
        <w:jc w:val="left"/>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lang w:val="en-US" w:eastAsia="zh-CN"/>
        </w:rPr>
        <w:t>十四、</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E384C34">
      <w:pPr>
        <w:rPr>
          <w:rFonts w:hint="eastAsia" w:ascii="宋体" w:hAnsi="宋体" w:eastAsia="宋体" w:cs="宋体"/>
          <w:sz w:val="28"/>
          <w:szCs w:val="28"/>
        </w:rPr>
      </w:pPr>
    </w:p>
    <w:p w14:paraId="270DF3AB">
      <w:pPr>
        <w:rPr>
          <w:rFonts w:hint="eastAsia" w:ascii="宋体" w:hAnsi="宋体" w:eastAsia="宋体" w:cs="宋体"/>
          <w:sz w:val="28"/>
          <w:szCs w:val="28"/>
        </w:rPr>
      </w:pPr>
    </w:p>
    <w:p w14:paraId="3FC46F7D">
      <w:pPr>
        <w:rPr>
          <w:rFonts w:hint="eastAsia" w:ascii="宋体" w:hAnsi="宋体" w:eastAsia="宋体" w:cs="宋体"/>
          <w:sz w:val="28"/>
          <w:szCs w:val="28"/>
          <w:lang w:val="en-US" w:eastAsia="zh-CN"/>
        </w:rPr>
      </w:pPr>
    </w:p>
    <w:p w14:paraId="1B3EE528">
      <w:pPr>
        <w:rPr>
          <w:rFonts w:hint="eastAsia" w:ascii="宋体" w:hAnsi="宋体" w:eastAsia="宋体" w:cs="宋体"/>
          <w:sz w:val="28"/>
          <w:szCs w:val="28"/>
          <w:lang w:val="en-US" w:eastAsia="zh-CN"/>
        </w:rPr>
      </w:pPr>
    </w:p>
    <w:p w14:paraId="42841A18">
      <w:pPr>
        <w:rPr>
          <w:rFonts w:hint="eastAsia" w:ascii="宋体" w:hAnsi="宋体" w:eastAsia="宋体" w:cs="宋体"/>
          <w:sz w:val="28"/>
          <w:szCs w:val="28"/>
          <w:lang w:val="en-US" w:eastAsia="zh-CN"/>
        </w:rPr>
      </w:pPr>
    </w:p>
    <w:p w14:paraId="49E04E19">
      <w:pPr>
        <w:rPr>
          <w:rFonts w:hint="eastAsia" w:ascii="宋体" w:hAnsi="宋体" w:eastAsia="宋体" w:cs="宋体"/>
          <w:sz w:val="28"/>
          <w:szCs w:val="28"/>
          <w:lang w:val="en-US" w:eastAsia="zh-CN"/>
        </w:rPr>
      </w:pPr>
    </w:p>
    <w:p w14:paraId="3C12BE59">
      <w:pPr>
        <w:rPr>
          <w:rFonts w:hint="eastAsia" w:ascii="宋体" w:hAnsi="宋体" w:eastAsia="宋体" w:cs="宋体"/>
          <w:sz w:val="28"/>
          <w:szCs w:val="28"/>
          <w:lang w:val="en-US" w:eastAsia="zh-CN"/>
        </w:rPr>
      </w:pPr>
    </w:p>
    <w:p w14:paraId="32145D3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附件1：评分办法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418"/>
        <w:gridCol w:w="7445"/>
      </w:tblGrid>
      <w:tr w14:paraId="3E5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BA1AA1">
            <w:pPr>
              <w:spacing w:line="360" w:lineRule="exact"/>
              <w:rPr>
                <w:rFonts w:hint="eastAsia" w:ascii="宋体" w:hAnsi="宋体" w:eastAsia="宋体" w:cs="宋体"/>
                <w:sz w:val="28"/>
                <w:szCs w:val="28"/>
              </w:rPr>
            </w:pPr>
            <w:r>
              <w:rPr>
                <w:rFonts w:hint="eastAsia" w:ascii="宋体" w:hAnsi="宋体" w:eastAsia="宋体" w:cs="宋体"/>
                <w:sz w:val="28"/>
                <w:szCs w:val="28"/>
              </w:rPr>
              <w:t>本工程采用综合评分法进行评标。评标小组对投标单位的报价、技术、商务等方面内容按百分制打分。（计分方法按四舍五入取至百分位）</w:t>
            </w:r>
          </w:p>
        </w:tc>
      </w:tr>
      <w:tr w14:paraId="4857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56A8CED">
            <w:pPr>
              <w:numPr>
                <w:ilvl w:val="0"/>
                <w:numId w:val="0"/>
              </w:numPr>
              <w:spacing w:line="360" w:lineRule="exac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价格分（满分30分）</w:t>
            </w:r>
          </w:p>
          <w:p w14:paraId="28A3A61B">
            <w:pPr>
              <w:spacing w:line="360" w:lineRule="exac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投标单位</w:t>
            </w:r>
            <w:r>
              <w:rPr>
                <w:rFonts w:hint="eastAsia" w:ascii="宋体" w:hAnsi="宋体" w:eastAsia="宋体" w:cs="宋体"/>
                <w:sz w:val="28"/>
                <w:szCs w:val="28"/>
              </w:rPr>
              <w:t>报价超出采购人上限价的投标报价，</w:t>
            </w:r>
            <w:r>
              <w:rPr>
                <w:rFonts w:hint="eastAsia" w:ascii="宋体" w:hAnsi="宋体" w:eastAsia="宋体" w:cs="宋体"/>
                <w:sz w:val="28"/>
                <w:szCs w:val="28"/>
                <w:lang w:eastAsia="zh-CN"/>
              </w:rPr>
              <w:t>评标</w:t>
            </w:r>
            <w:r>
              <w:rPr>
                <w:rFonts w:hint="eastAsia" w:ascii="宋体" w:hAnsi="宋体" w:eastAsia="宋体" w:cs="宋体"/>
                <w:sz w:val="28"/>
                <w:szCs w:val="28"/>
              </w:rPr>
              <w:t>小组不予以评审。</w:t>
            </w:r>
          </w:p>
          <w:p w14:paraId="4F43DC5B">
            <w:pPr>
              <w:spacing w:line="360" w:lineRule="exact"/>
              <w:rPr>
                <w:rFonts w:hint="eastAsia" w:ascii="宋体" w:hAnsi="宋体" w:eastAsia="宋体" w:cs="宋体"/>
                <w:sz w:val="28"/>
                <w:szCs w:val="28"/>
              </w:rPr>
            </w:pPr>
            <w:r>
              <w:rPr>
                <w:rFonts w:hint="eastAsia" w:ascii="宋体" w:hAnsi="宋体" w:eastAsia="宋体" w:cs="宋体"/>
                <w:sz w:val="28"/>
                <w:szCs w:val="28"/>
              </w:rPr>
              <w:t>（2）以进入评标的最低的评标价为30分。</w:t>
            </w:r>
          </w:p>
          <w:p w14:paraId="20C1CF21">
            <w:pPr>
              <w:spacing w:line="360" w:lineRule="exact"/>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投标单位</w:t>
            </w:r>
            <w:r>
              <w:rPr>
                <w:rFonts w:hint="eastAsia" w:ascii="宋体" w:hAnsi="宋体" w:eastAsia="宋体" w:cs="宋体"/>
                <w:sz w:val="28"/>
                <w:szCs w:val="28"/>
              </w:rPr>
              <w:t>最低</w:t>
            </w:r>
            <w:r>
              <w:rPr>
                <w:rFonts w:hint="eastAsia" w:ascii="宋体" w:hAnsi="宋体" w:eastAsia="宋体" w:cs="宋体"/>
                <w:sz w:val="28"/>
                <w:szCs w:val="28"/>
                <w:lang w:eastAsia="zh-CN"/>
              </w:rPr>
              <w:t>投</w:t>
            </w:r>
            <w:r>
              <w:rPr>
                <w:rFonts w:hint="eastAsia" w:ascii="宋体" w:hAnsi="宋体" w:eastAsia="宋体" w:cs="宋体"/>
                <w:sz w:val="28"/>
                <w:szCs w:val="28"/>
              </w:rPr>
              <w:t>标价</w:t>
            </w:r>
          </w:p>
          <w:p w14:paraId="12AA91CD">
            <w:pPr>
              <w:spacing w:line="36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134620</wp:posOffset>
                      </wp:positionV>
                      <wp:extent cx="1571625" cy="9525"/>
                      <wp:effectExtent l="0" t="6350" r="9525" b="12700"/>
                      <wp:wrapNone/>
                      <wp:docPr id="6" name="直接箭头连接符 6"/>
                      <wp:cNvGraphicFramePr/>
                      <a:graphic xmlns:a="http://schemas.openxmlformats.org/drawingml/2006/main">
                        <a:graphicData uri="http://schemas.microsoft.com/office/word/2010/wordprocessingShape">
                          <wps:wsp>
                            <wps:cNvCnPr/>
                            <wps:spPr>
                              <a:xfrm flipV="1">
                                <a:off x="0" y="0"/>
                                <a:ext cx="1571625" cy="952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25pt;margin-top:10.6pt;height:0.75pt;width:123.75pt;z-index:251659264;mso-width-relative:page;mso-height-relative:page;" filled="f" stroked="t" coordsize="21600,21600" o:gfxdata="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2hZfYAAAACQEAAA8AAAAAAAAAAQAgAAAA&#10;IgAAAGRycy9kb3ducmV2LnhtbFBLAQIUABQAAAAIAIdO4kAzcZ6mCwIAAAgEAAAOAAAAAAAAAAEA&#10;IAAAACcBAABkcnMvZTJvRG9jLnhtbFBLBQYAAAAABgAGAFkBAACkBQAAAAA=&#10;">
                      <v:fill on="f" focussize="0,0"/>
                      <v:stroke weight="1pt" color="#000000" joinstyle="round"/>
                      <v:imagedata o:title=""/>
                      <o:lock v:ext="edit" aspectratio="f"/>
                    </v:shape>
                  </w:pict>
                </mc:Fallback>
              </mc:AlternateContent>
            </w:r>
            <w:r>
              <w:rPr>
                <w:rFonts w:hint="eastAsia" w:ascii="宋体" w:hAnsi="宋体" w:eastAsia="宋体" w:cs="宋体"/>
                <w:sz w:val="28"/>
                <w:szCs w:val="28"/>
              </w:rPr>
              <w:t>某</w:t>
            </w:r>
            <w:r>
              <w:rPr>
                <w:rFonts w:hint="eastAsia" w:ascii="宋体" w:hAnsi="宋体" w:eastAsia="宋体" w:cs="宋体"/>
                <w:sz w:val="28"/>
                <w:szCs w:val="28"/>
                <w:lang w:eastAsia="zh-CN"/>
              </w:rPr>
              <w:t>投标单位</w:t>
            </w:r>
            <w:r>
              <w:rPr>
                <w:rFonts w:hint="eastAsia" w:ascii="宋体" w:hAnsi="宋体" w:eastAsia="宋体" w:cs="宋体"/>
                <w:sz w:val="28"/>
                <w:szCs w:val="28"/>
              </w:rPr>
              <w:t>价格分=                              ×30分</w:t>
            </w:r>
          </w:p>
          <w:p w14:paraId="778F5CFD">
            <w:pPr>
              <w:spacing w:line="360" w:lineRule="exact"/>
              <w:ind w:firstLine="4760" w:firstLineChars="1700"/>
              <w:rPr>
                <w:rFonts w:hint="eastAsia" w:ascii="宋体" w:hAnsi="宋体" w:eastAsia="宋体" w:cs="宋体"/>
                <w:sz w:val="28"/>
                <w:szCs w:val="28"/>
              </w:rPr>
            </w:pPr>
            <w:r>
              <w:rPr>
                <w:rFonts w:hint="eastAsia" w:ascii="宋体" w:hAnsi="宋体" w:eastAsia="宋体" w:cs="宋体"/>
                <w:sz w:val="28"/>
                <w:szCs w:val="28"/>
              </w:rPr>
              <w:t>某</w:t>
            </w:r>
            <w:r>
              <w:rPr>
                <w:rFonts w:hint="eastAsia" w:ascii="宋体" w:hAnsi="宋体" w:eastAsia="宋体" w:cs="宋体"/>
                <w:sz w:val="28"/>
                <w:szCs w:val="28"/>
                <w:lang w:eastAsia="zh-CN"/>
              </w:rPr>
              <w:t>投标单位投</w:t>
            </w:r>
            <w:r>
              <w:rPr>
                <w:rFonts w:hint="eastAsia" w:ascii="宋体" w:hAnsi="宋体" w:eastAsia="宋体" w:cs="宋体"/>
                <w:sz w:val="28"/>
                <w:szCs w:val="28"/>
              </w:rPr>
              <w:t>标价</w:t>
            </w:r>
          </w:p>
          <w:p w14:paraId="2221B93E">
            <w:pPr>
              <w:pStyle w:val="7"/>
              <w:spacing w:line="360" w:lineRule="exact"/>
              <w:ind w:left="-54" w:firstLine="560" w:firstLineChars="200"/>
              <w:rPr>
                <w:rFonts w:hint="eastAsia" w:ascii="宋体" w:hAnsi="宋体" w:eastAsia="宋体" w:cs="宋体"/>
                <w:sz w:val="28"/>
                <w:szCs w:val="28"/>
              </w:rPr>
            </w:pPr>
            <w:r>
              <w:rPr>
                <w:rFonts w:hint="eastAsia" w:ascii="宋体" w:hAnsi="宋体" w:eastAsia="宋体" w:cs="宋体"/>
                <w:sz w:val="28"/>
                <w:szCs w:val="28"/>
              </w:rPr>
              <w:t>在评标过程中评标委员会发现投标单位的报价明显低于其他投标报价，使得其投标报价可能低于其个别成本的，应当要求该投标单位做出书面说明并提供相关证明材料。投标单位不能合理说明并提供相关证明材料的，由</w:t>
            </w:r>
            <w:r>
              <w:rPr>
                <w:rFonts w:hint="eastAsia" w:ascii="宋体" w:hAnsi="宋体" w:eastAsia="宋体" w:cs="宋体"/>
                <w:sz w:val="28"/>
                <w:szCs w:val="28"/>
                <w:lang w:eastAsia="zh-CN"/>
              </w:rPr>
              <w:t>评标小组</w:t>
            </w:r>
            <w:r>
              <w:rPr>
                <w:rFonts w:hint="eastAsia" w:ascii="宋体" w:hAnsi="宋体" w:eastAsia="宋体" w:cs="宋体"/>
                <w:sz w:val="28"/>
                <w:szCs w:val="28"/>
              </w:rPr>
              <w:t>认定该投标单位以低于成本报价，报价严重不平衡、不合理，作无效报价处理。</w:t>
            </w:r>
          </w:p>
        </w:tc>
      </w:tr>
      <w:tr w14:paraId="4D04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791920">
            <w:pPr>
              <w:pStyle w:val="14"/>
              <w:spacing w:line="360" w:lineRule="exact"/>
              <w:rPr>
                <w:rFonts w:hint="eastAsia" w:ascii="宋体" w:hAnsi="宋体" w:eastAsia="宋体" w:cs="宋体"/>
                <w:sz w:val="28"/>
                <w:szCs w:val="28"/>
              </w:rPr>
            </w:pPr>
            <w:r>
              <w:rPr>
                <w:rFonts w:hint="eastAsia" w:ascii="宋体" w:hAnsi="宋体" w:eastAsia="宋体" w:cs="宋体"/>
                <w:b/>
                <w:kern w:val="2"/>
                <w:sz w:val="28"/>
                <w:szCs w:val="28"/>
                <w:lang w:val="en-US" w:eastAsia="zh-CN"/>
              </w:rPr>
              <w:t>2.</w:t>
            </w:r>
            <w:r>
              <w:rPr>
                <w:rFonts w:hint="eastAsia" w:ascii="宋体" w:hAnsi="宋体" w:eastAsia="宋体" w:cs="宋体"/>
                <w:b/>
                <w:kern w:val="2"/>
                <w:sz w:val="28"/>
                <w:szCs w:val="28"/>
              </w:rPr>
              <w:t>技术部评分标准（满分6</w:t>
            </w:r>
            <w:r>
              <w:rPr>
                <w:rFonts w:hint="eastAsia" w:ascii="宋体" w:hAnsi="宋体" w:eastAsia="宋体" w:cs="宋体"/>
                <w:b/>
                <w:kern w:val="2"/>
                <w:sz w:val="28"/>
                <w:szCs w:val="28"/>
                <w:lang w:val="en-US" w:eastAsia="zh-CN"/>
              </w:rPr>
              <w:t>2</w:t>
            </w:r>
            <w:r>
              <w:rPr>
                <w:rFonts w:hint="eastAsia" w:ascii="宋体" w:hAnsi="宋体" w:eastAsia="宋体" w:cs="宋体"/>
                <w:b/>
                <w:kern w:val="2"/>
                <w:sz w:val="28"/>
                <w:szCs w:val="28"/>
              </w:rPr>
              <w:t>分）</w:t>
            </w: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9627D5F">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项目经理（项目负责人）情况（</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3C8F5D">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（1）拟投入的项目经理（项目负责人）具有市政公用工程类专业中级工程师职称的，得1分，具有市政公用工程类专业高级工程师及以上职称的，得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分。满分</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w:t>
            </w:r>
          </w:p>
          <w:p w14:paraId="416A2E52">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（2）拟投入项目经理（项目负责人）自2022年1月1日（以竣工验收时间为准）以来担任过已完成的质量合格的市政公用工程项目经理（或项目负责人）职务的，得3分。满分3分。</w:t>
            </w:r>
          </w:p>
          <w:p w14:paraId="6919212E">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应在响应文件中提供职称证书、劳动合同、业绩合同及竣工验收证明材料复印件并加盖</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电子公章，</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提供虚假材料谋取成交的，取消成交资格，并依法承担相应责任。不提供或不按以上要求提供的不予以计分。</w:t>
            </w:r>
          </w:p>
          <w:p w14:paraId="2F51AE95">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响应文件中拟投入的人员须如实投入到项目实施中并按时到岗，未经采购人同意不允许更换相关人员，否则将视为</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违约。</w:t>
            </w:r>
          </w:p>
        </w:tc>
      </w:tr>
      <w:tr w14:paraId="2831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A5673D">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B92A7A">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技术负责人情况（</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DE72D9">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（1）拟投入的技术负责人具有市政公用工程类专业中级工程师职称的，得1分，具有市政公用工程类专业高级工程师及以上职称的，得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分。满分</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w:t>
            </w:r>
          </w:p>
          <w:p w14:paraId="2BD5B210">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（2）拟投入技术负责人自2022年1月1日（以竣工验收时间为准）以来担任过已完成的质量合格的市政公用工程技术负责人（或项目经理）职务的，得3分，满分3分。</w:t>
            </w:r>
          </w:p>
          <w:p w14:paraId="33CA4B6D">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应在响应文件中提供职称证书、劳动合同、业绩合同及竣工验收证明材料复印件并加盖</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电子公章，</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提供虚假材料谋取成交的，取消成交资格，并依法承担相应责任。不提供或不按以上要求提供的不予以计分。</w:t>
            </w:r>
          </w:p>
          <w:p w14:paraId="3967421A">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响应文件中拟投入的人员须如实投入到项目实施中并按时到岗，未经采购人同意不允许更换相关人员，否则将视为</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违约。</w:t>
            </w:r>
          </w:p>
        </w:tc>
      </w:tr>
      <w:tr w14:paraId="3E34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660FA65">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4A1B52">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项目组成员（10分）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DF563F">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基本要求：人员齐备，且具备相关施工现场专业人员职业培训合格证书（施工员、质量员、材料员应具有有效的相应施工现场专业人员职业培训合格证书，专职安全生产管理人员需具有有效</w:t>
            </w:r>
            <w:r>
              <w:rPr>
                <w:rFonts w:hint="eastAsia" w:ascii="宋体" w:hAnsi="宋体" w:eastAsia="宋体" w:cs="宋体"/>
                <w:color w:val="auto"/>
                <w:sz w:val="28"/>
                <w:szCs w:val="28"/>
              </w:rPr>
              <w:t>施工企业三类人员C证</w:t>
            </w:r>
            <w:r>
              <w:rPr>
                <w:rFonts w:hint="eastAsia" w:ascii="宋体" w:hAnsi="宋体" w:eastAsia="宋体" w:cs="宋体"/>
                <w:color w:val="000000"/>
                <w:sz w:val="28"/>
                <w:szCs w:val="28"/>
              </w:rPr>
              <w:t>，且拟投入的项目管理人员符合国家及广西壮族自治区的规定）。</w:t>
            </w:r>
          </w:p>
          <w:p w14:paraId="4845BF41">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优（10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配备的注册二级（及以上）造价师1名及以上。</w:t>
            </w:r>
          </w:p>
          <w:p w14:paraId="444D0978">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良（7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w:t>
            </w:r>
          </w:p>
          <w:p w14:paraId="1357038B">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中（5分）：专业配套的人员具备相关岗位证书，拟派安全员（不少于1人）须具备安全生产考核合格证，且拟投入的项目管理人员符合国家及广西壮族自治区的规定。其中：配备的施工员2名及以上；配备的质量员1名及以上；配备的材料员1名及以上。</w:t>
            </w:r>
          </w:p>
          <w:p w14:paraId="6D81ADFA">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般（2分）：专业配套的人员具备相关岗位证书，拟派安全员（不少于1人）须具备安全生产考核合格证，且拟投入的项目管理人员符合国家及广西壮族自治区的规定。其中：配备的施工员1名及以上；配备的质量员1名及以上；配备的材料员1名及以上。</w:t>
            </w:r>
          </w:p>
          <w:p w14:paraId="35DC1666">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差（0分）：人员配备不满足本项评审内容的“一般”档次要求。</w:t>
            </w:r>
          </w:p>
          <w:p w14:paraId="4233AA5B">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应在响应文件中提供上述人员的证书、劳动合同复印件并加盖</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电子公章，</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提供虚假材料谋取成交的，取消成交资格，并依法承担相应责任。不提供或不按以上要求提供的不予以计分。</w:t>
            </w:r>
          </w:p>
        </w:tc>
      </w:tr>
      <w:tr w14:paraId="351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7C95CD">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304B66D">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主要施工方法（10分）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CA9CD81">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针对</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提供的主要施工方法【（1）工程施工：①</w:t>
            </w:r>
            <w:r>
              <w:rPr>
                <w:rFonts w:hint="eastAsia" w:ascii="宋体" w:hAnsi="宋体" w:eastAsia="宋体" w:cs="宋体"/>
                <w:color w:val="000000"/>
                <w:sz w:val="28"/>
                <w:szCs w:val="28"/>
                <w:lang w:eastAsia="zh-CN"/>
              </w:rPr>
              <w:t>球场面层施工</w:t>
            </w:r>
            <w:r>
              <w:rPr>
                <w:rFonts w:hint="eastAsia" w:ascii="宋体" w:hAnsi="宋体" w:eastAsia="宋体" w:cs="宋体"/>
                <w:color w:val="000000"/>
                <w:sz w:val="28"/>
                <w:szCs w:val="28"/>
              </w:rPr>
              <w:t>②</w:t>
            </w:r>
            <w:r>
              <w:rPr>
                <w:rFonts w:hint="eastAsia" w:ascii="宋体" w:hAnsi="宋体" w:eastAsia="宋体" w:cs="宋体"/>
                <w:color w:val="000000"/>
                <w:sz w:val="28"/>
                <w:szCs w:val="28"/>
                <w:lang w:eastAsia="zh-CN"/>
              </w:rPr>
              <w:t>围网安装</w:t>
            </w:r>
            <w:r>
              <w:rPr>
                <w:rFonts w:hint="eastAsia" w:ascii="宋体" w:hAnsi="宋体" w:eastAsia="宋体" w:cs="宋体"/>
                <w:color w:val="000000"/>
                <w:sz w:val="28"/>
                <w:szCs w:val="28"/>
              </w:rPr>
              <w:t>；（2）主要物资计划；（3）项目的重点难点；（4）</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 xml:space="preserve">针对本项目特点提出的其它施工方法】按以下标准计分： </w:t>
            </w:r>
          </w:p>
          <w:p w14:paraId="650C97B0">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优（10分）：对各主要分部施工工程分别进行了具体的施工技术方案的阐述，提供的各主要分部施工方法符合项目实际，能指导具体施工并确保施工质量和施工安全。有主要建筑材料资源稳定供应的保证措施，完全满足施工需要。针对本工程的特点，阐述本工程的重点和难点，解决重点和难点问题的方法和措施科学合理。</w:t>
            </w:r>
          </w:p>
          <w:p w14:paraId="77EC99E0">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良（7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1C0845B0">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中（5分）：对各主要分部施工工程分别进行了具体的施工技术方案的阐述，提供的各主要分部施工方法符合项目实际，能指导具体施工并确保施工质量和施工安全。</w:t>
            </w:r>
          </w:p>
          <w:p w14:paraId="1F4C5BF9">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一般（2分）：提供的主要施工方法符合项目实际，但未能针对各主要分部施工配有全面的施工技术方案。</w:t>
            </w:r>
          </w:p>
          <w:p w14:paraId="2D8D4D90">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差（0分）：未提供此项内容，或提供的方案不能满足施工的需要。</w:t>
            </w:r>
          </w:p>
        </w:tc>
      </w:tr>
      <w:tr w14:paraId="620A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89DD13">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63F517">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质量保证措施（10分）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7C06DB">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针对</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提供的确保工程质量的技术组织措施【①质量技术管理班子和制度；②关键材料质量控制内容；③材料组织计划；④</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针对本项目特点提出的其它确保工程质量的技术组织措施】按以下标准计分：</w:t>
            </w:r>
          </w:p>
          <w:p w14:paraId="5987009B">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优（10分）：有专门的质量技术管理班子和制度，且人员配备合理，制度健全。主要工序有质量技术保证措施和手段，自控体系完整，能有效保证技术质量，完全能达到承诺的质量标准。有主要材料质量保证措施确保施工质量，对材料的环保要求的把控措施。有投入的施工材料组织计划且计划周密，并根据本项目的特点提出其它有针对性的确保工程质量的技术组织措施，满足施工需要。</w:t>
            </w:r>
          </w:p>
          <w:p w14:paraId="0B5EE615">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良（7分）：有专门的质量技术管理班子和制度，且人员配备基本合理，制度较健全。主要工序有较好的质量技术保证措施和手段，基本能有效保证技术质量，提供的自控体系较完整。有主要材料质量保证措施确保施工质量。</w:t>
            </w:r>
          </w:p>
          <w:p w14:paraId="3AE66122">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中（5分）：有专门的质量技术管理班子和制度，有人员配备，制度健全。有主要工序的质量技术保证措施和手段及自控体系，能保证技术质量，达到承诺的质量标准。</w:t>
            </w:r>
          </w:p>
          <w:p w14:paraId="53679511">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一般（2分）：有专门的质量技术管理班子和制度但质量技术管理班子和制度不健全，主要工序无质量技术保证措施和手段，自控体系不完整，不能有效保证承诺的技术质量。</w:t>
            </w:r>
          </w:p>
          <w:p w14:paraId="77033A5B">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差（0分）：未提供此项内容。</w:t>
            </w:r>
          </w:p>
        </w:tc>
      </w:tr>
      <w:tr w14:paraId="6917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2511AA9">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06DC53">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确保安全生产的技术组织措施（10分）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E8611C">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针对</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提供的确保安全生产的技术组织措施【①安全管理制度和人员；②安全技术措施；③防火、救援等应急措施；④确保文明施工的技术组织措施；⑤环保等相关措施；⑥</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针对本项目其他特点提出其它确保安全生产的技术组织措施】按以下标准计分：</w:t>
            </w:r>
          </w:p>
          <w:p w14:paraId="1B88CBEE">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优（10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60CF9052">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良（7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1CDE1BC7">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中（5分）：保证安全生产的技术措施有专门的安全管理人员和制度，且人员配备和制度合理，阐述了各道工序安全技术措施但缺乏针对性，确保工程质量的技术组织</w:t>
            </w:r>
            <w:r>
              <w:rPr>
                <w:rFonts w:hint="eastAsia" w:ascii="宋体" w:hAnsi="宋体" w:eastAsia="宋体" w:cs="宋体"/>
                <w:color w:val="000000"/>
                <w:sz w:val="28"/>
                <w:szCs w:val="28"/>
                <w:lang w:eastAsia="zh-CN"/>
              </w:rPr>
              <w:t>措施</w:t>
            </w:r>
            <w:r>
              <w:rPr>
                <w:rFonts w:hint="eastAsia" w:ascii="宋体" w:hAnsi="宋体" w:eastAsia="宋体" w:cs="宋体"/>
                <w:color w:val="000000"/>
                <w:sz w:val="28"/>
                <w:szCs w:val="28"/>
              </w:rPr>
              <w:t>符合实际且满足有关安全技术标准要求且措施可行。</w:t>
            </w:r>
          </w:p>
          <w:p w14:paraId="1DBA5052">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一般（2分）：保证安全生产的技术措施有专门的安全管理人员和制度，各道工序安全技术措施阐述不完整，确保工程质量的技术组织</w:t>
            </w:r>
            <w:r>
              <w:rPr>
                <w:rFonts w:hint="eastAsia" w:ascii="宋体" w:hAnsi="宋体" w:eastAsia="宋体" w:cs="宋体"/>
                <w:color w:val="000000"/>
                <w:sz w:val="28"/>
                <w:szCs w:val="28"/>
                <w:lang w:eastAsia="zh-CN"/>
              </w:rPr>
              <w:t>措施</w:t>
            </w:r>
            <w:r>
              <w:rPr>
                <w:rFonts w:hint="eastAsia" w:ascii="宋体" w:hAnsi="宋体" w:eastAsia="宋体" w:cs="宋体"/>
                <w:color w:val="000000"/>
                <w:sz w:val="28"/>
                <w:szCs w:val="28"/>
              </w:rPr>
              <w:t>满足有关安全技术标准要求但措施考虑欠周全。</w:t>
            </w:r>
          </w:p>
          <w:p w14:paraId="4368667A">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差（0分）：未提供此项内容，或提供的方案不能满足施工的需要。</w:t>
            </w:r>
          </w:p>
        </w:tc>
      </w:tr>
      <w:tr w14:paraId="6C5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606F89">
            <w:pPr>
              <w:pStyle w:val="14"/>
              <w:spacing w:line="360" w:lineRule="exact"/>
              <w:jc w:val="center"/>
              <w:rPr>
                <w:rFonts w:hint="eastAsia" w:ascii="宋体" w:hAnsi="宋体" w:eastAsia="宋体" w:cs="宋体"/>
                <w:sz w:val="28"/>
                <w:szCs w:val="28"/>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AB0BE21">
            <w:pPr>
              <w:spacing w:line="3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确保工期的技术组织措施（1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0411C22">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针对</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提供的确保工期的技术组织措施【①工期保障措施；②施工进度计划；③施工进度图（表）；④劳动力计划；⑤</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针对本项目特点</w:t>
            </w:r>
            <w:r>
              <w:rPr>
                <w:rFonts w:hint="eastAsia" w:ascii="宋体" w:hAnsi="宋体" w:eastAsia="宋体" w:cs="宋体"/>
                <w:color w:val="000000"/>
                <w:sz w:val="28"/>
                <w:szCs w:val="28"/>
                <w:lang w:eastAsia="zh-CN"/>
              </w:rPr>
              <w:t>提出其他</w:t>
            </w:r>
            <w:r>
              <w:rPr>
                <w:rFonts w:hint="eastAsia" w:ascii="宋体" w:hAnsi="宋体" w:eastAsia="宋体" w:cs="宋体"/>
                <w:color w:val="000000"/>
                <w:sz w:val="28"/>
                <w:szCs w:val="28"/>
              </w:rPr>
              <w:t>确保工期的</w:t>
            </w:r>
            <w:r>
              <w:rPr>
                <w:rFonts w:hint="eastAsia" w:ascii="宋体" w:hAnsi="宋体" w:eastAsia="宋体" w:cs="宋体"/>
                <w:color w:val="000000"/>
                <w:sz w:val="28"/>
                <w:szCs w:val="28"/>
                <w:lang w:eastAsia="zh-CN"/>
              </w:rPr>
              <w:t>其他</w:t>
            </w:r>
            <w:r>
              <w:rPr>
                <w:rFonts w:hint="eastAsia" w:ascii="宋体" w:hAnsi="宋体" w:eastAsia="宋体" w:cs="宋体"/>
                <w:color w:val="000000"/>
                <w:sz w:val="28"/>
                <w:szCs w:val="28"/>
              </w:rPr>
              <w:t>技术组织措施】按以下标准计分：</w:t>
            </w:r>
          </w:p>
          <w:p w14:paraId="671C20D3">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优（1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承诺的工期。</w:t>
            </w:r>
          </w:p>
          <w:p w14:paraId="047A842C">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良（</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分）：保证工期的施工组织措施方案中在施工工艺、施工方法、材料选用、劳动力安排、技术等方面有保证工期的具体措施且措施可行。有控制工期的施工进度计划，有施工总进度表或施工网络图，对</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承诺的工期有一定的保障。</w:t>
            </w:r>
          </w:p>
          <w:p w14:paraId="3EC395AA">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中（</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分）：保证工期的施工组织措施方案中在施工工艺、施工方法、材料选用、劳动力安排、技术等方面有具体措施，且有控制工期的施工进度计划，但考虑欠周全。</w:t>
            </w:r>
          </w:p>
          <w:p w14:paraId="36F096AA">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一般（</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分）：保证工期的施工组织措施方案中有施工工艺、施工方法、劳动力安排等方面有具体实施措施但未提供控制工期的施工进度计划。</w:t>
            </w:r>
          </w:p>
          <w:p w14:paraId="4C7A7E42">
            <w:pPr>
              <w:spacing w:line="3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差（0分）：未提供此项内容，或提供的方案不能满足施工的需要。</w:t>
            </w:r>
          </w:p>
        </w:tc>
      </w:tr>
      <w:tr w14:paraId="1265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89" w:type="pct"/>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07B853">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3.</w:t>
            </w:r>
            <w:r>
              <w:rPr>
                <w:rFonts w:hint="eastAsia" w:ascii="宋体" w:hAnsi="宋体" w:eastAsia="宋体" w:cs="宋体"/>
                <w:b/>
                <w:color w:val="000000"/>
                <w:sz w:val="28"/>
                <w:szCs w:val="28"/>
              </w:rPr>
              <w:t>企业业绩（</w:t>
            </w:r>
            <w:r>
              <w:rPr>
                <w:rFonts w:hint="eastAsia" w:ascii="宋体" w:hAnsi="宋体" w:eastAsia="宋体" w:cs="宋体"/>
                <w:b/>
                <w:color w:val="000000"/>
                <w:sz w:val="28"/>
                <w:szCs w:val="28"/>
                <w:lang w:val="en-US" w:eastAsia="zh-CN"/>
              </w:rPr>
              <w:t>8</w:t>
            </w:r>
            <w:r>
              <w:rPr>
                <w:rFonts w:hint="eastAsia" w:ascii="宋体" w:hAnsi="宋体" w:eastAsia="宋体" w:cs="宋体"/>
                <w:b/>
                <w:color w:val="000000"/>
                <w:sz w:val="28"/>
                <w:szCs w:val="28"/>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C96BA94">
            <w:pPr>
              <w:spacing w:line="3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2022年1月1日以来承建过类似的市政公用工程项目的，每有一个得2分，此项满分</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分。</w:t>
            </w:r>
          </w:p>
          <w:p w14:paraId="21869C72">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注：响应文件中提供中标（成交）通知书或合同协议书或竣工验收报告复印件并加盖</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电子公章，</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提供虚假材料谋取成交的，取消成交资格，并依法承担相应责任。不提供或不按以上要求提供的不予以计分。</w:t>
            </w:r>
          </w:p>
        </w:tc>
      </w:tr>
      <w:tr w14:paraId="3C58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A009A09">
            <w:pPr>
              <w:spacing w:line="360" w:lineRule="exact"/>
              <w:rPr>
                <w:rFonts w:hint="eastAsia" w:ascii="宋体" w:hAnsi="宋体" w:eastAsia="宋体" w:cs="宋体"/>
                <w:b/>
                <w:sz w:val="28"/>
                <w:szCs w:val="28"/>
              </w:rPr>
            </w:pPr>
            <w:r>
              <w:rPr>
                <w:rFonts w:hint="eastAsia" w:ascii="宋体" w:hAnsi="宋体" w:eastAsia="宋体" w:cs="宋体"/>
                <w:b/>
                <w:sz w:val="28"/>
                <w:szCs w:val="28"/>
              </w:rPr>
              <w:t>总得分=1+2+3</w:t>
            </w:r>
          </w:p>
          <w:p w14:paraId="7784AF89">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评标</w:t>
            </w:r>
            <w:r>
              <w:rPr>
                <w:rFonts w:hint="eastAsia" w:ascii="宋体" w:hAnsi="宋体" w:eastAsia="宋体" w:cs="宋体"/>
                <w:sz w:val="28"/>
                <w:szCs w:val="28"/>
              </w:rPr>
              <w:t>小组按总得分从高到低的顺序排列，推荐三名成交候选人；若总得分相同，按价格分由高到低排列；若价格分相同的，按技术方案分由高到低排列；若技术方案分相同的，按信誉分由高到</w:t>
            </w:r>
            <w:r>
              <w:rPr>
                <w:rFonts w:hint="eastAsia" w:ascii="宋体" w:hAnsi="宋体" w:eastAsia="宋体" w:cs="宋体"/>
                <w:sz w:val="28"/>
                <w:szCs w:val="28"/>
                <w:lang w:eastAsia="zh-CN"/>
              </w:rPr>
              <w:t>低</w:t>
            </w:r>
            <w:r>
              <w:rPr>
                <w:rFonts w:hint="eastAsia" w:ascii="宋体" w:hAnsi="宋体" w:eastAsia="宋体" w:cs="宋体"/>
                <w:sz w:val="28"/>
                <w:szCs w:val="28"/>
              </w:rPr>
              <w:t>排列。排名第一的成交候选人的放弃成交，或者因不可抗力提出不能履行合同，采购人可以确定排名第二的成交候选人为成交人，依</w:t>
            </w:r>
            <w:r>
              <w:rPr>
                <w:rFonts w:hint="eastAsia" w:ascii="宋体" w:hAnsi="宋体" w:eastAsia="宋体" w:cs="宋体"/>
                <w:sz w:val="28"/>
                <w:szCs w:val="28"/>
                <w:lang w:eastAsia="zh-CN"/>
              </w:rPr>
              <w:t>次</w:t>
            </w:r>
            <w:r>
              <w:rPr>
                <w:rFonts w:hint="eastAsia" w:ascii="宋体" w:hAnsi="宋体" w:eastAsia="宋体" w:cs="宋体"/>
                <w:sz w:val="28"/>
                <w:szCs w:val="28"/>
              </w:rPr>
              <w:t>类推。</w:t>
            </w:r>
          </w:p>
        </w:tc>
      </w:tr>
    </w:tbl>
    <w:p w14:paraId="39C4920B">
      <w:pPr>
        <w:rPr>
          <w:rFonts w:hint="eastAsia" w:ascii="宋体" w:hAnsi="宋体" w:eastAsia="宋体" w:cs="宋体"/>
          <w:sz w:val="28"/>
          <w:szCs w:val="28"/>
          <w:lang w:val="en-US" w:eastAsia="zh-CN"/>
        </w:rPr>
      </w:pPr>
    </w:p>
    <w:p w14:paraId="7EEE34B2">
      <w:pPr>
        <w:rPr>
          <w:rFonts w:hint="eastAsia" w:ascii="宋体" w:hAnsi="宋体" w:eastAsia="宋体" w:cs="宋体"/>
          <w:sz w:val="28"/>
          <w:szCs w:val="28"/>
          <w:lang w:val="en-US" w:eastAsia="zh-CN"/>
        </w:rPr>
      </w:pPr>
    </w:p>
    <w:p w14:paraId="0A415B0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14:paraId="5820027D">
      <w:pPr>
        <w:spacing w:line="500" w:lineRule="exact"/>
        <w:jc w:val="center"/>
        <w:rPr>
          <w:rFonts w:hint="eastAsia" w:ascii="宋体" w:hAnsi="宋体" w:eastAsia="宋体" w:cs="宋体"/>
          <w:b/>
          <w:bCs/>
          <w:sz w:val="28"/>
          <w:szCs w:val="28"/>
        </w:rPr>
      </w:pPr>
    </w:p>
    <w:p w14:paraId="2308E33E">
      <w:pPr>
        <w:spacing w:line="500" w:lineRule="exact"/>
        <w:jc w:val="center"/>
        <w:rPr>
          <w:rFonts w:hint="eastAsia" w:ascii="宋体" w:hAnsi="宋体" w:eastAsia="宋体" w:cs="宋体"/>
          <w:sz w:val="28"/>
          <w:szCs w:val="28"/>
        </w:rPr>
      </w:pPr>
    </w:p>
    <w:p w14:paraId="63A4DFEA">
      <w:pPr>
        <w:spacing w:line="500" w:lineRule="exact"/>
        <w:jc w:val="center"/>
        <w:rPr>
          <w:rFonts w:hint="eastAsia" w:ascii="宋体" w:hAnsi="宋体" w:eastAsia="宋体" w:cs="宋体"/>
          <w:sz w:val="28"/>
          <w:szCs w:val="28"/>
        </w:rPr>
      </w:pPr>
    </w:p>
    <w:p w14:paraId="327ACE92">
      <w:pPr>
        <w:spacing w:line="500" w:lineRule="exact"/>
        <w:jc w:val="center"/>
        <w:rPr>
          <w:rFonts w:hint="eastAsia" w:ascii="宋体" w:hAnsi="宋体" w:eastAsia="宋体" w:cs="宋体"/>
          <w:sz w:val="28"/>
          <w:szCs w:val="28"/>
        </w:rPr>
      </w:pPr>
    </w:p>
    <w:p w14:paraId="0097A2FB">
      <w:pPr>
        <w:spacing w:line="500" w:lineRule="exact"/>
        <w:jc w:val="center"/>
        <w:rPr>
          <w:rFonts w:hint="eastAsia" w:ascii="宋体" w:hAnsi="宋体" w:eastAsia="宋体" w:cs="宋体"/>
          <w:sz w:val="28"/>
          <w:szCs w:val="28"/>
        </w:rPr>
      </w:pPr>
    </w:p>
    <w:p w14:paraId="225446E2">
      <w:pPr>
        <w:spacing w:line="500" w:lineRule="exact"/>
        <w:jc w:val="center"/>
        <w:rPr>
          <w:rFonts w:hint="eastAsia" w:ascii="宋体" w:hAnsi="宋体" w:eastAsia="宋体" w:cs="宋体"/>
          <w:b/>
          <w:bCs/>
          <w:sz w:val="28"/>
          <w:szCs w:val="28"/>
        </w:rPr>
      </w:pPr>
      <w:r>
        <w:rPr>
          <w:rFonts w:hint="eastAsia" w:ascii="宋体" w:hAnsi="宋体" w:eastAsia="宋体" w:cs="宋体"/>
          <w:b/>
          <w:sz w:val="28"/>
          <w:szCs w:val="28"/>
          <w:u w:val="single"/>
        </w:rPr>
        <w:t xml:space="preserve"> </w:t>
      </w:r>
      <w:r>
        <w:rPr>
          <w:rFonts w:hint="eastAsia" w:ascii="宋体" w:hAnsi="宋体" w:eastAsia="宋体" w:cs="宋体"/>
          <w:b/>
          <w:bCs/>
          <w:sz w:val="28"/>
          <w:szCs w:val="28"/>
          <w:u w:val="single"/>
          <w:lang w:eastAsia="zh-CN"/>
        </w:rPr>
        <w:t>广西艺术学院桂林校区校园路面铺设沥青路面工程</w:t>
      </w:r>
      <w:r>
        <w:rPr>
          <w:rFonts w:hint="eastAsia" w:ascii="宋体" w:hAnsi="宋体" w:eastAsia="宋体" w:cs="宋体"/>
          <w:b/>
          <w:bCs w:val="0"/>
          <w:sz w:val="28"/>
          <w:szCs w:val="28"/>
          <w:u w:val="single"/>
        </w:rPr>
        <w:t xml:space="preserve"> </w:t>
      </w:r>
    </w:p>
    <w:p w14:paraId="41DF5D9A">
      <w:pPr>
        <w:spacing w:line="500" w:lineRule="exact"/>
        <w:rPr>
          <w:rFonts w:hint="eastAsia" w:ascii="宋体" w:hAnsi="宋体" w:eastAsia="宋体" w:cs="宋体"/>
          <w:b/>
          <w:bCs/>
          <w:spacing w:val="-8"/>
          <w:sz w:val="28"/>
          <w:szCs w:val="28"/>
        </w:rPr>
      </w:pPr>
    </w:p>
    <w:p w14:paraId="4E2EC4D3">
      <w:pPr>
        <w:spacing w:line="500" w:lineRule="exact"/>
        <w:jc w:val="center"/>
        <w:rPr>
          <w:rFonts w:hint="eastAsia" w:ascii="宋体" w:hAnsi="宋体" w:eastAsia="宋体" w:cs="宋体"/>
          <w:b/>
          <w:bCs/>
          <w:sz w:val="28"/>
          <w:szCs w:val="28"/>
        </w:rPr>
      </w:pPr>
      <w:r>
        <w:rPr>
          <w:rFonts w:hint="eastAsia" w:ascii="宋体" w:hAnsi="宋体" w:eastAsia="宋体" w:cs="宋体"/>
          <w:sz w:val="28"/>
          <w:szCs w:val="28"/>
        </w:rPr>
        <w:t>施工合同</w:t>
      </w:r>
    </w:p>
    <w:p w14:paraId="478BB1EA">
      <w:pPr>
        <w:spacing w:line="500" w:lineRule="exact"/>
        <w:ind w:firstLine="1621" w:firstLineChars="579"/>
        <w:rPr>
          <w:rFonts w:hint="eastAsia" w:ascii="宋体" w:hAnsi="宋体" w:eastAsia="宋体" w:cs="宋体"/>
          <w:sz w:val="28"/>
          <w:szCs w:val="28"/>
        </w:rPr>
      </w:pPr>
    </w:p>
    <w:p w14:paraId="6E535B6E">
      <w:pPr>
        <w:spacing w:line="500" w:lineRule="exact"/>
        <w:ind w:firstLine="1621" w:firstLineChars="579"/>
        <w:rPr>
          <w:rFonts w:hint="eastAsia" w:ascii="宋体" w:hAnsi="宋体" w:eastAsia="宋体" w:cs="宋体"/>
          <w:sz w:val="28"/>
          <w:szCs w:val="28"/>
        </w:rPr>
      </w:pPr>
    </w:p>
    <w:p w14:paraId="51054124">
      <w:pPr>
        <w:spacing w:line="500" w:lineRule="exact"/>
        <w:ind w:firstLine="1621" w:firstLineChars="579"/>
        <w:rPr>
          <w:rFonts w:hint="eastAsia" w:ascii="宋体" w:hAnsi="宋体" w:eastAsia="宋体" w:cs="宋体"/>
          <w:sz w:val="28"/>
          <w:szCs w:val="28"/>
        </w:rPr>
      </w:pPr>
      <w:r>
        <w:rPr>
          <w:rFonts w:hint="eastAsia" w:ascii="宋体" w:hAnsi="宋体" w:eastAsia="宋体" w:cs="宋体"/>
          <w:sz w:val="28"/>
          <w:szCs w:val="28"/>
        </w:rPr>
        <w:t>合同</w:t>
      </w:r>
      <w:r>
        <w:rPr>
          <w:rFonts w:hint="eastAsia" w:ascii="宋体" w:hAnsi="宋体" w:eastAsia="宋体" w:cs="宋体"/>
          <w:spacing w:val="6"/>
          <w:sz w:val="28"/>
          <w:szCs w:val="28"/>
        </w:rPr>
        <w:t>编号</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p>
    <w:p w14:paraId="69BEEB89">
      <w:pPr>
        <w:spacing w:line="500" w:lineRule="exact"/>
        <w:ind w:firstLine="1061" w:firstLineChars="379"/>
        <w:rPr>
          <w:rFonts w:hint="eastAsia" w:ascii="宋体" w:hAnsi="宋体" w:eastAsia="宋体" w:cs="宋体"/>
          <w:sz w:val="28"/>
          <w:szCs w:val="28"/>
        </w:rPr>
      </w:pPr>
    </w:p>
    <w:p w14:paraId="1F0A50D4">
      <w:pPr>
        <w:spacing w:line="500" w:lineRule="exact"/>
        <w:ind w:firstLine="1061" w:firstLineChars="379"/>
        <w:rPr>
          <w:rFonts w:hint="eastAsia" w:ascii="宋体" w:hAnsi="宋体" w:eastAsia="宋体" w:cs="宋体"/>
          <w:sz w:val="28"/>
          <w:szCs w:val="28"/>
        </w:rPr>
      </w:pPr>
    </w:p>
    <w:p w14:paraId="424B8CFC">
      <w:pPr>
        <w:spacing w:line="500" w:lineRule="exact"/>
        <w:ind w:firstLine="1061" w:firstLineChars="379"/>
        <w:rPr>
          <w:rFonts w:hint="eastAsia" w:ascii="宋体" w:hAnsi="宋体" w:eastAsia="宋体" w:cs="宋体"/>
          <w:sz w:val="28"/>
          <w:szCs w:val="28"/>
        </w:rPr>
      </w:pPr>
    </w:p>
    <w:p w14:paraId="12961D3E">
      <w:pPr>
        <w:spacing w:line="500" w:lineRule="exact"/>
        <w:rPr>
          <w:rFonts w:hint="eastAsia" w:ascii="宋体" w:hAnsi="宋体" w:eastAsia="宋体" w:cs="宋体"/>
          <w:sz w:val="28"/>
          <w:szCs w:val="28"/>
        </w:rPr>
      </w:pPr>
    </w:p>
    <w:p w14:paraId="7311E2A1">
      <w:pPr>
        <w:spacing w:line="500" w:lineRule="exact"/>
        <w:ind w:firstLine="1540" w:firstLineChars="550"/>
        <w:rPr>
          <w:rFonts w:hint="eastAsia" w:ascii="宋体" w:hAnsi="宋体" w:eastAsia="宋体" w:cs="宋体"/>
          <w:sz w:val="28"/>
          <w:szCs w:val="28"/>
        </w:rPr>
      </w:pPr>
      <w:r>
        <w:rPr>
          <w:rFonts w:hint="eastAsia" w:ascii="宋体" w:hAnsi="宋体" w:eastAsia="宋体" w:cs="宋体"/>
          <w:sz w:val="28"/>
          <w:szCs w:val="28"/>
        </w:rPr>
        <w:t>签订合同地点：</w:t>
      </w:r>
      <w:r>
        <w:rPr>
          <w:rFonts w:hint="eastAsia" w:ascii="宋体" w:hAnsi="宋体" w:eastAsia="宋体" w:cs="宋体"/>
          <w:sz w:val="28"/>
          <w:szCs w:val="28"/>
          <w:u w:val="single"/>
        </w:rPr>
        <w:t xml:space="preserve">    广西</w:t>
      </w:r>
      <w:r>
        <w:rPr>
          <w:rFonts w:hint="eastAsia" w:ascii="宋体" w:hAnsi="宋体" w:eastAsia="宋体" w:cs="宋体"/>
          <w:sz w:val="28"/>
          <w:szCs w:val="28"/>
          <w:u w:val="single"/>
          <w:lang w:eastAsia="zh-CN"/>
        </w:rPr>
        <w:t>桂林</w:t>
      </w:r>
      <w:r>
        <w:rPr>
          <w:rFonts w:hint="eastAsia" w:ascii="宋体" w:hAnsi="宋体" w:eastAsia="宋体" w:cs="宋体"/>
          <w:sz w:val="28"/>
          <w:szCs w:val="28"/>
          <w:u w:val="single"/>
        </w:rPr>
        <w:t xml:space="preserve">市   </w:t>
      </w:r>
    </w:p>
    <w:p w14:paraId="73B9B092">
      <w:pPr>
        <w:spacing w:line="500" w:lineRule="exact"/>
        <w:ind w:firstLine="1540" w:firstLineChars="550"/>
        <w:rPr>
          <w:rFonts w:hint="eastAsia" w:ascii="宋体" w:hAnsi="宋体" w:eastAsia="宋体" w:cs="宋体"/>
          <w:sz w:val="28"/>
          <w:szCs w:val="28"/>
          <w:u w:val="single"/>
        </w:rPr>
      </w:pPr>
      <w:r>
        <w:rPr>
          <w:rFonts w:hint="eastAsia" w:ascii="宋体" w:hAnsi="宋体" w:eastAsia="宋体" w:cs="宋体"/>
          <w:sz w:val="28"/>
          <w:szCs w:val="28"/>
        </w:rPr>
        <w:t>签订合同时间：</w:t>
      </w:r>
      <w:r>
        <w:rPr>
          <w:rFonts w:hint="eastAsia" w:ascii="宋体" w:hAnsi="宋体" w:eastAsia="宋体" w:cs="宋体"/>
          <w:sz w:val="28"/>
          <w:szCs w:val="28"/>
          <w:u w:val="single"/>
        </w:rPr>
        <w:t xml:space="preserve">     年   月   日</w:t>
      </w:r>
    </w:p>
    <w:p w14:paraId="2CA0F7C0">
      <w:pPr>
        <w:spacing w:line="500" w:lineRule="exact"/>
        <w:rPr>
          <w:rFonts w:hint="eastAsia" w:ascii="宋体" w:hAnsi="宋体" w:eastAsia="宋体" w:cs="宋体"/>
          <w:sz w:val="28"/>
          <w:szCs w:val="28"/>
          <w:u w:val="single"/>
        </w:rPr>
      </w:pPr>
    </w:p>
    <w:p w14:paraId="53E171DB">
      <w:pPr>
        <w:spacing w:line="500" w:lineRule="exact"/>
        <w:rPr>
          <w:rFonts w:hint="eastAsia" w:ascii="宋体" w:hAnsi="宋体" w:eastAsia="宋体" w:cs="宋体"/>
          <w:sz w:val="28"/>
          <w:szCs w:val="28"/>
          <w:u w:val="single"/>
        </w:rPr>
      </w:pPr>
    </w:p>
    <w:p w14:paraId="08243DB3">
      <w:pPr>
        <w:spacing w:line="500" w:lineRule="exact"/>
        <w:rPr>
          <w:rFonts w:hint="eastAsia" w:ascii="宋体" w:hAnsi="宋体" w:eastAsia="宋体" w:cs="宋体"/>
          <w:sz w:val="28"/>
          <w:szCs w:val="28"/>
          <w:u w:val="single"/>
        </w:rPr>
      </w:pPr>
    </w:p>
    <w:p w14:paraId="43302EC1">
      <w:pPr>
        <w:spacing w:line="500" w:lineRule="exact"/>
        <w:rPr>
          <w:rFonts w:hint="eastAsia" w:ascii="宋体" w:hAnsi="宋体" w:eastAsia="宋体" w:cs="宋体"/>
          <w:sz w:val="28"/>
          <w:szCs w:val="28"/>
          <w:u w:val="single"/>
        </w:rPr>
      </w:pPr>
    </w:p>
    <w:p w14:paraId="7E620306">
      <w:pPr>
        <w:spacing w:line="500" w:lineRule="exact"/>
        <w:rPr>
          <w:rFonts w:hint="eastAsia" w:ascii="宋体" w:hAnsi="宋体" w:eastAsia="宋体" w:cs="宋体"/>
          <w:sz w:val="28"/>
          <w:szCs w:val="28"/>
          <w:u w:val="single"/>
        </w:rPr>
      </w:pPr>
    </w:p>
    <w:p w14:paraId="1318788E">
      <w:pPr>
        <w:spacing w:line="500" w:lineRule="exact"/>
        <w:rPr>
          <w:rFonts w:hint="eastAsia" w:ascii="宋体" w:hAnsi="宋体" w:eastAsia="宋体" w:cs="宋体"/>
          <w:sz w:val="28"/>
          <w:szCs w:val="28"/>
          <w:u w:val="single"/>
        </w:rPr>
      </w:pPr>
    </w:p>
    <w:p w14:paraId="62DCC00B">
      <w:pPr>
        <w:spacing w:line="500" w:lineRule="exact"/>
        <w:rPr>
          <w:rFonts w:hint="eastAsia" w:ascii="宋体" w:hAnsi="宋体" w:eastAsia="宋体" w:cs="宋体"/>
          <w:sz w:val="28"/>
          <w:szCs w:val="28"/>
          <w:u w:val="single"/>
        </w:rPr>
      </w:pPr>
    </w:p>
    <w:p w14:paraId="50780EFE">
      <w:pPr>
        <w:spacing w:line="500" w:lineRule="exact"/>
        <w:rPr>
          <w:rFonts w:hint="eastAsia" w:ascii="宋体" w:hAnsi="宋体" w:eastAsia="宋体" w:cs="宋体"/>
          <w:sz w:val="28"/>
          <w:szCs w:val="28"/>
          <w:u w:val="single"/>
        </w:rPr>
      </w:pPr>
    </w:p>
    <w:p w14:paraId="6603AF7B">
      <w:pPr>
        <w:spacing w:line="500" w:lineRule="exact"/>
        <w:rPr>
          <w:rFonts w:hint="eastAsia" w:ascii="宋体" w:hAnsi="宋体" w:eastAsia="宋体" w:cs="宋体"/>
          <w:sz w:val="28"/>
          <w:szCs w:val="28"/>
          <w:u w:val="single"/>
        </w:rPr>
      </w:pPr>
    </w:p>
    <w:p w14:paraId="524A31F3">
      <w:pPr>
        <w:spacing w:line="500" w:lineRule="exact"/>
        <w:rPr>
          <w:rFonts w:hint="eastAsia" w:ascii="宋体" w:hAnsi="宋体" w:eastAsia="宋体" w:cs="宋体"/>
          <w:b/>
          <w:bCs/>
          <w:sz w:val="28"/>
          <w:szCs w:val="28"/>
        </w:rPr>
      </w:pPr>
    </w:p>
    <w:p w14:paraId="4ABC4044">
      <w:pPr>
        <w:spacing w:line="500" w:lineRule="exact"/>
        <w:rPr>
          <w:rFonts w:hint="eastAsia" w:ascii="宋体" w:hAnsi="宋体" w:eastAsia="宋体" w:cs="宋体"/>
          <w:b/>
          <w:bCs/>
          <w:sz w:val="28"/>
          <w:szCs w:val="28"/>
        </w:rPr>
      </w:pPr>
    </w:p>
    <w:p w14:paraId="19155DF7">
      <w:pPr>
        <w:spacing w:line="460" w:lineRule="exact"/>
        <w:ind w:firstLine="562" w:firstLineChars="200"/>
        <w:rPr>
          <w:rFonts w:hint="eastAsia" w:ascii="宋体" w:hAnsi="宋体" w:eastAsia="宋体" w:cs="宋体"/>
          <w:b/>
          <w:bCs/>
          <w:sz w:val="28"/>
          <w:szCs w:val="28"/>
          <w:u w:val="single"/>
        </w:rPr>
      </w:pPr>
      <w:r>
        <w:rPr>
          <w:rFonts w:hint="eastAsia" w:ascii="宋体" w:hAnsi="宋体" w:eastAsia="宋体" w:cs="宋体"/>
          <w:b/>
          <w:bCs/>
          <w:sz w:val="28"/>
          <w:szCs w:val="28"/>
        </w:rPr>
        <w:t>发包人（全称）：</w:t>
      </w:r>
      <w:r>
        <w:rPr>
          <w:rFonts w:hint="eastAsia" w:ascii="宋体" w:hAnsi="宋体" w:eastAsia="宋体" w:cs="宋体"/>
          <w:b/>
          <w:bCs/>
          <w:sz w:val="28"/>
          <w:szCs w:val="28"/>
          <w:u w:val="single"/>
        </w:rPr>
        <w:t xml:space="preserve"> 广西艺术学院                 </w:t>
      </w:r>
    </w:p>
    <w:p w14:paraId="635F56D5">
      <w:pPr>
        <w:spacing w:line="460" w:lineRule="exact"/>
        <w:ind w:firstLine="562" w:firstLineChars="2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rPr>
        <w:t>承包人（全称）：</w:t>
      </w:r>
      <w:r>
        <w:rPr>
          <w:rFonts w:hint="eastAsia" w:ascii="宋体" w:hAnsi="宋体" w:eastAsia="宋体" w:cs="宋体"/>
          <w:b/>
          <w:bCs/>
          <w:sz w:val="28"/>
          <w:szCs w:val="28"/>
          <w:u w:val="thick"/>
        </w:rPr>
        <w:t xml:space="preserve"> </w:t>
      </w:r>
      <w:r>
        <w:rPr>
          <w:rFonts w:hint="eastAsia" w:ascii="宋体" w:hAnsi="宋体" w:eastAsia="宋体" w:cs="宋体"/>
          <w:b/>
          <w:bCs/>
          <w:sz w:val="28"/>
          <w:szCs w:val="28"/>
          <w:u w:val="thick"/>
          <w:lang w:val="en-US" w:eastAsia="zh-CN"/>
        </w:rPr>
        <w:t xml:space="preserve">             </w:t>
      </w:r>
      <w:r>
        <w:rPr>
          <w:rFonts w:hint="eastAsia" w:ascii="宋体" w:hAnsi="宋体" w:eastAsia="宋体" w:cs="宋体"/>
          <w:b/>
          <w:bCs/>
          <w:sz w:val="28"/>
          <w:szCs w:val="28"/>
          <w:u w:val="thick"/>
        </w:rPr>
        <w:t xml:space="preserve">   </w:t>
      </w:r>
      <w:r>
        <w:rPr>
          <w:rFonts w:hint="eastAsia" w:ascii="宋体" w:hAnsi="宋体" w:eastAsia="宋体" w:cs="宋体"/>
          <w:b/>
          <w:bCs/>
          <w:sz w:val="28"/>
          <w:szCs w:val="28"/>
          <w:u w:val="thick"/>
          <w:lang w:val="en-US" w:eastAsia="zh-CN"/>
        </w:rPr>
        <w:t xml:space="preserve">             </w:t>
      </w:r>
    </w:p>
    <w:p w14:paraId="337FD2CA">
      <w:pPr>
        <w:spacing w:line="460" w:lineRule="exact"/>
        <w:ind w:firstLine="560" w:firstLineChars="200"/>
        <w:rPr>
          <w:rFonts w:hint="eastAsia" w:ascii="宋体" w:hAnsi="宋体" w:eastAsia="宋体" w:cs="宋体"/>
          <w:b/>
          <w:bCs/>
          <w:sz w:val="28"/>
          <w:szCs w:val="28"/>
          <w:u w:val="single"/>
        </w:rPr>
      </w:pPr>
      <w:r>
        <w:rPr>
          <w:rFonts w:hint="eastAsia" w:ascii="宋体" w:hAnsi="宋体" w:eastAsia="宋体" w:cs="宋体"/>
          <w:sz w:val="28"/>
          <w:szCs w:val="28"/>
        </w:rPr>
        <w:t>依照《中华人民共和国民法典》《中华人民共和国建筑法》《广西艺术学院建设工程管理审计实施办法（试行）》《广西艺术学院校内施工管理规定（2020年10月修订）》《广西艺术学院基建工程变更、签证管理办法（2020年修订）》及其他有关法律、行政法规，遵循平等、自愿、公平和诚实信用的原则，双方就本建设工程施工事项协商一致，订立本合同。</w:t>
      </w:r>
    </w:p>
    <w:p w14:paraId="5E147B91">
      <w:pPr>
        <w:spacing w:line="460" w:lineRule="exact"/>
        <w:ind w:firstLine="638" w:firstLineChars="228"/>
        <w:rPr>
          <w:rFonts w:hint="eastAsia" w:ascii="宋体" w:hAnsi="宋体" w:eastAsia="宋体" w:cs="宋体"/>
          <w:sz w:val="28"/>
          <w:szCs w:val="28"/>
        </w:rPr>
      </w:pPr>
    </w:p>
    <w:p w14:paraId="70DD1FCF">
      <w:pPr>
        <w:spacing w:line="460" w:lineRule="exact"/>
        <w:ind w:firstLine="641" w:firstLineChars="228"/>
        <w:rPr>
          <w:rFonts w:hint="eastAsia" w:ascii="宋体" w:hAnsi="宋体" w:eastAsia="宋体" w:cs="宋体"/>
          <w:b/>
          <w:bCs/>
          <w:sz w:val="28"/>
          <w:szCs w:val="28"/>
        </w:rPr>
      </w:pPr>
      <w:r>
        <w:rPr>
          <w:rFonts w:hint="eastAsia" w:ascii="宋体" w:hAnsi="宋体" w:eastAsia="宋体" w:cs="宋体"/>
          <w:b/>
          <w:bCs/>
          <w:sz w:val="28"/>
          <w:szCs w:val="28"/>
        </w:rPr>
        <w:t>一、工程概况</w:t>
      </w:r>
    </w:p>
    <w:p w14:paraId="1888A1B4">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工程名称：</w:t>
      </w:r>
      <w:r>
        <w:rPr>
          <w:rFonts w:hint="eastAsia" w:ascii="宋体" w:hAnsi="宋体" w:eastAsia="宋体" w:cs="宋体"/>
          <w:sz w:val="28"/>
          <w:szCs w:val="28"/>
          <w:u w:val="single"/>
        </w:rPr>
        <w:t>广西艺术学院桂林校区校园路面铺设沥青路面工程</w:t>
      </w:r>
    </w:p>
    <w:p w14:paraId="3324010D">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工程地点：</w:t>
      </w:r>
      <w:r>
        <w:rPr>
          <w:rFonts w:hint="eastAsia" w:ascii="宋体" w:hAnsi="宋体" w:eastAsia="宋体" w:cs="宋体"/>
          <w:sz w:val="28"/>
          <w:szCs w:val="28"/>
          <w:u w:val="single"/>
        </w:rPr>
        <w:t xml:space="preserve">桂林市雁山区雁山镇21号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41847C0">
      <w:pPr>
        <w:pStyle w:val="9"/>
        <w:widowControl/>
        <w:pBdr>
          <w:top w:val="none" w:color="auto" w:sz="0" w:space="0"/>
          <w:left w:val="none" w:color="auto" w:sz="0" w:space="0"/>
          <w:bottom w:val="none" w:color="auto" w:sz="0" w:space="0"/>
          <w:right w:val="none" w:color="auto" w:sz="0" w:space="0"/>
        </w:pBdr>
        <w:spacing w:after="168" w:line="24" w:lineRule="atLeast"/>
        <w:ind w:firstLine="420"/>
        <w:jc w:val="left"/>
        <w:rPr>
          <w:rFonts w:hint="eastAsia" w:ascii="宋体" w:hAnsi="宋体" w:eastAsia="宋体" w:cs="宋体"/>
          <w:sz w:val="28"/>
          <w:szCs w:val="28"/>
          <w:lang w:val="en-US" w:eastAsia="zh-CN"/>
        </w:rPr>
      </w:pPr>
      <w:r>
        <w:rPr>
          <w:rFonts w:hint="eastAsia" w:ascii="宋体" w:hAnsi="宋体" w:eastAsia="宋体" w:cs="宋体"/>
          <w:sz w:val="28"/>
          <w:szCs w:val="28"/>
        </w:rPr>
        <w:t>工程内容：</w:t>
      </w:r>
      <w:r>
        <w:rPr>
          <w:rFonts w:hint="eastAsia" w:ascii="宋体" w:hAnsi="宋体" w:eastAsia="宋体" w:cs="宋体"/>
          <w:sz w:val="28"/>
          <w:szCs w:val="28"/>
          <w:u w:val="single"/>
        </w:rPr>
        <w:t xml:space="preserve"> </w:t>
      </w:r>
      <w:r>
        <w:rPr>
          <w:rFonts w:hint="eastAsia" w:ascii="宋体" w:hAnsi="宋体" w:eastAsia="宋体" w:cs="宋体"/>
          <w:i w:val="0"/>
          <w:iCs w:val="0"/>
          <w:caps w:val="0"/>
          <w:color w:val="333333"/>
          <w:spacing w:val="0"/>
          <w:sz w:val="28"/>
          <w:szCs w:val="28"/>
          <w:shd w:val="clear" w:color="auto" w:fill="FFFFFF"/>
        </w:rPr>
        <w:t>拟对桂林校区</w:t>
      </w:r>
      <w:r>
        <w:rPr>
          <w:rFonts w:hint="eastAsia" w:ascii="宋体" w:hAnsi="宋体" w:eastAsia="宋体" w:cs="宋体"/>
          <w:i w:val="0"/>
          <w:iCs w:val="0"/>
          <w:caps w:val="0"/>
          <w:color w:val="333333"/>
          <w:spacing w:val="0"/>
          <w:sz w:val="28"/>
          <w:szCs w:val="28"/>
          <w:shd w:val="clear" w:color="auto" w:fill="FFFFFF"/>
          <w:lang w:eastAsia="zh-CN"/>
        </w:rPr>
        <w:t>校园</w:t>
      </w:r>
      <w:r>
        <w:rPr>
          <w:rFonts w:hint="eastAsia" w:ascii="宋体" w:hAnsi="宋体" w:eastAsia="宋体" w:cs="宋体"/>
          <w:i w:val="0"/>
          <w:iCs w:val="0"/>
          <w:caps w:val="0"/>
          <w:color w:val="333333"/>
          <w:spacing w:val="0"/>
          <w:sz w:val="28"/>
          <w:szCs w:val="28"/>
          <w:shd w:val="clear" w:color="auto" w:fill="FFFFFF"/>
        </w:rPr>
        <w:t>混凝土路面割槽、更换井盖、更换主干道路灯、铺设沥青路面等，具体施工内容详见</w:t>
      </w:r>
      <w:r>
        <w:rPr>
          <w:rFonts w:hint="eastAsia" w:ascii="宋体" w:hAnsi="宋体" w:eastAsia="宋体" w:cs="宋体"/>
          <w:i w:val="0"/>
          <w:iCs w:val="0"/>
          <w:caps w:val="0"/>
          <w:color w:val="333333"/>
          <w:spacing w:val="0"/>
          <w:sz w:val="28"/>
          <w:szCs w:val="28"/>
          <w:shd w:val="clear" w:color="auto" w:fill="FFFFFF"/>
          <w:lang w:eastAsia="zh-CN"/>
        </w:rPr>
        <w:t>施工图及工程量清单</w:t>
      </w:r>
      <w:r>
        <w:rPr>
          <w:rFonts w:hint="eastAsia" w:ascii="宋体" w:hAnsi="宋体" w:eastAsia="宋体" w:cs="宋体"/>
          <w:i w:val="0"/>
          <w:iCs w:val="0"/>
          <w:caps w:val="0"/>
          <w:color w:val="333333"/>
          <w:spacing w:val="0"/>
          <w:sz w:val="28"/>
          <w:szCs w:val="28"/>
          <w:shd w:val="clear" w:color="auto" w:fill="FFFFFF"/>
        </w:rPr>
        <w:t>。</w:t>
      </w:r>
    </w:p>
    <w:p w14:paraId="36E0B6EC">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建筑规模：</w:t>
      </w:r>
      <w:r>
        <w:rPr>
          <w:rFonts w:hint="eastAsia" w:ascii="宋体" w:hAnsi="宋体" w:eastAsia="宋体" w:cs="宋体"/>
          <w:sz w:val="28"/>
          <w:szCs w:val="28"/>
          <w:u w:val="single"/>
        </w:rPr>
        <w:t xml:space="preserve">  详见工程预算书                              </w:t>
      </w:r>
    </w:p>
    <w:p w14:paraId="591563C3">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工程立项批准文号：</w:t>
      </w:r>
      <w:r>
        <w:rPr>
          <w:rFonts w:hint="eastAsia" w:ascii="宋体" w:hAnsi="宋体" w:eastAsia="宋体" w:cs="宋体"/>
          <w:sz w:val="28"/>
          <w:szCs w:val="28"/>
          <w:u w:val="single"/>
        </w:rPr>
        <w:t xml:space="preserve">                                      </w:t>
      </w:r>
    </w:p>
    <w:p w14:paraId="7A691AFA">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资金来源：</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64B46CC">
      <w:pPr>
        <w:spacing w:line="460" w:lineRule="exact"/>
        <w:ind w:firstLine="641" w:firstLineChars="228"/>
        <w:rPr>
          <w:rFonts w:hint="eastAsia" w:ascii="宋体" w:hAnsi="宋体" w:eastAsia="宋体" w:cs="宋体"/>
          <w:b/>
          <w:bCs/>
          <w:sz w:val="28"/>
          <w:szCs w:val="28"/>
        </w:rPr>
      </w:pPr>
      <w:r>
        <w:rPr>
          <w:rFonts w:hint="eastAsia" w:ascii="宋体" w:hAnsi="宋体" w:eastAsia="宋体" w:cs="宋体"/>
          <w:b/>
          <w:bCs/>
          <w:sz w:val="28"/>
          <w:szCs w:val="28"/>
        </w:rPr>
        <w:t>二、工程承包范围</w:t>
      </w:r>
    </w:p>
    <w:p w14:paraId="502639C8">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承包范围：</w:t>
      </w:r>
      <w:r>
        <w:rPr>
          <w:rFonts w:hint="eastAsia" w:ascii="宋体" w:hAnsi="宋体" w:eastAsia="宋体" w:cs="宋体"/>
          <w:sz w:val="28"/>
          <w:szCs w:val="28"/>
          <w:u w:val="single"/>
        </w:rPr>
        <w:t xml:space="preserve">   详见</w:t>
      </w:r>
      <w:r>
        <w:rPr>
          <w:rFonts w:hint="eastAsia" w:ascii="宋体" w:hAnsi="宋体" w:eastAsia="宋体" w:cs="宋体"/>
          <w:sz w:val="28"/>
          <w:szCs w:val="28"/>
          <w:u w:val="single"/>
          <w:lang w:eastAsia="zh-CN"/>
        </w:rPr>
        <w:t>施工图及工程量清单</w:t>
      </w:r>
      <w:r>
        <w:rPr>
          <w:rFonts w:hint="eastAsia" w:ascii="宋体" w:hAnsi="宋体" w:eastAsia="宋体" w:cs="宋体"/>
          <w:sz w:val="28"/>
          <w:szCs w:val="28"/>
          <w:u w:val="single"/>
        </w:rPr>
        <w:t xml:space="preserve">    </w:t>
      </w:r>
    </w:p>
    <w:p w14:paraId="780A259D">
      <w:pPr>
        <w:spacing w:line="460" w:lineRule="exact"/>
        <w:ind w:firstLine="641" w:firstLineChars="228"/>
        <w:rPr>
          <w:rFonts w:hint="eastAsia" w:ascii="宋体" w:hAnsi="宋体" w:eastAsia="宋体" w:cs="宋体"/>
          <w:b/>
          <w:bCs/>
          <w:sz w:val="28"/>
          <w:szCs w:val="28"/>
        </w:rPr>
      </w:pPr>
      <w:r>
        <w:rPr>
          <w:rFonts w:hint="eastAsia" w:ascii="宋体" w:hAnsi="宋体" w:eastAsia="宋体" w:cs="宋体"/>
          <w:b/>
          <w:bCs/>
          <w:sz w:val="28"/>
          <w:szCs w:val="28"/>
        </w:rPr>
        <w:t>三、合同工期</w:t>
      </w:r>
    </w:p>
    <w:p w14:paraId="71523252">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开工日期以实际开工日期为准。</w:t>
      </w:r>
    </w:p>
    <w:p w14:paraId="6C526F96">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合同工期总日历天数：</w:t>
      </w:r>
      <w:r>
        <w:rPr>
          <w:rFonts w:hint="eastAsia" w:ascii="宋体" w:hAnsi="宋体" w:eastAsia="宋体" w:cs="宋体"/>
          <w:sz w:val="28"/>
          <w:szCs w:val="28"/>
          <w:u w:val="single"/>
          <w:lang w:val="en-US" w:eastAsia="zh-CN"/>
        </w:rPr>
        <w:t>30</w:t>
      </w:r>
      <w:r>
        <w:rPr>
          <w:rFonts w:hint="eastAsia" w:ascii="宋体" w:hAnsi="宋体" w:eastAsia="宋体" w:cs="宋体"/>
          <w:sz w:val="28"/>
          <w:szCs w:val="28"/>
          <w:u w:val="single"/>
        </w:rPr>
        <w:t>日历</w:t>
      </w:r>
      <w:r>
        <w:rPr>
          <w:rFonts w:hint="eastAsia" w:ascii="宋体" w:hAnsi="宋体" w:eastAsia="宋体" w:cs="宋体"/>
          <w:sz w:val="28"/>
          <w:szCs w:val="28"/>
        </w:rPr>
        <w:t>天。</w:t>
      </w:r>
    </w:p>
    <w:p w14:paraId="132F12C5">
      <w:pPr>
        <w:spacing w:line="460" w:lineRule="exact"/>
        <w:ind w:firstLine="641" w:firstLineChars="228"/>
        <w:rPr>
          <w:rFonts w:hint="eastAsia" w:ascii="宋体" w:hAnsi="宋体" w:eastAsia="宋体" w:cs="宋体"/>
          <w:b/>
          <w:bCs/>
          <w:sz w:val="28"/>
          <w:szCs w:val="28"/>
          <w:lang w:val="en-US" w:eastAsia="zh-CN"/>
        </w:rPr>
      </w:pPr>
      <w:r>
        <w:rPr>
          <w:rFonts w:hint="eastAsia" w:ascii="宋体" w:hAnsi="宋体" w:eastAsia="宋体" w:cs="宋体"/>
          <w:b/>
          <w:bCs/>
          <w:sz w:val="28"/>
          <w:szCs w:val="28"/>
        </w:rPr>
        <w:t>四、质量标准</w:t>
      </w:r>
    </w:p>
    <w:p w14:paraId="2A1D6901">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工程质量标准：</w:t>
      </w:r>
      <w:r>
        <w:rPr>
          <w:rFonts w:hint="eastAsia" w:ascii="宋体" w:hAnsi="宋体" w:eastAsia="宋体" w:cs="宋体"/>
          <w:sz w:val="28"/>
          <w:szCs w:val="28"/>
          <w:u w:val="single"/>
        </w:rPr>
        <w:t xml:space="preserve"> 合格 </w:t>
      </w:r>
    </w:p>
    <w:p w14:paraId="7511BF5F">
      <w:pPr>
        <w:spacing w:line="460" w:lineRule="exact"/>
        <w:ind w:firstLine="703" w:firstLineChars="250"/>
        <w:rPr>
          <w:rFonts w:hint="eastAsia" w:ascii="宋体" w:hAnsi="宋体" w:eastAsia="宋体" w:cs="宋体"/>
          <w:b/>
          <w:bCs/>
          <w:sz w:val="28"/>
          <w:szCs w:val="28"/>
        </w:rPr>
      </w:pPr>
      <w:r>
        <w:rPr>
          <w:rFonts w:hint="eastAsia" w:ascii="宋体" w:hAnsi="宋体" w:eastAsia="宋体" w:cs="宋体"/>
          <w:b/>
          <w:bCs/>
          <w:sz w:val="28"/>
          <w:szCs w:val="28"/>
        </w:rPr>
        <w:t>五、合同价款</w:t>
      </w:r>
    </w:p>
    <w:p w14:paraId="0FD61BA7">
      <w:pPr>
        <w:spacing w:line="460" w:lineRule="exact"/>
        <w:ind w:firstLine="560" w:firstLineChars="200"/>
        <w:rPr>
          <w:rFonts w:hint="eastAsia" w:ascii="宋体" w:hAnsi="宋体" w:eastAsia="宋体" w:cs="宋体"/>
          <w:dstrike/>
          <w:sz w:val="28"/>
          <w:szCs w:val="28"/>
          <w:lang w:val="en-US"/>
        </w:rPr>
      </w:pPr>
      <w:bookmarkStart w:id="0" w:name="OLE_LINK1"/>
      <w:bookmarkStart w:id="1" w:name="OLE_LINK2"/>
      <w:r>
        <w:rPr>
          <w:rFonts w:hint="eastAsia" w:ascii="宋体" w:hAnsi="宋体" w:eastAsia="宋体" w:cs="宋体"/>
          <w:color w:val="auto"/>
          <w:sz w:val="28"/>
          <w:szCs w:val="28"/>
        </w:rPr>
        <w:t>本工程合同价</w:t>
      </w:r>
      <w:r>
        <w:rPr>
          <w:rFonts w:hint="eastAsia" w:ascii="宋体" w:hAnsi="宋体" w:eastAsia="宋体" w:cs="宋体"/>
          <w:color w:val="auto"/>
          <w:sz w:val="28"/>
          <w:szCs w:val="28"/>
          <w:u w:val="single"/>
          <w:lang w:val="en-US" w:eastAsia="zh-CN"/>
        </w:rPr>
        <w:t xml:space="preserve">      万 </w:t>
      </w:r>
      <w:r>
        <w:rPr>
          <w:rFonts w:hint="eastAsia" w:ascii="宋体" w:hAnsi="宋体" w:eastAsia="宋体" w:cs="宋体"/>
          <w:b w:val="0"/>
          <w:bCs w:val="0"/>
          <w:color w:val="auto"/>
          <w:sz w:val="28"/>
          <w:szCs w:val="28"/>
          <w:u w:val="single"/>
          <w:lang w:val="en-US" w:eastAsia="zh-CN"/>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（大写）：</w:t>
      </w:r>
      <w:r>
        <w:rPr>
          <w:rFonts w:hint="eastAsia" w:ascii="宋体" w:hAnsi="宋体" w:eastAsia="宋体" w:cs="宋体"/>
          <w:b/>
          <w:color w:val="auto"/>
          <w:sz w:val="28"/>
          <w:szCs w:val="28"/>
          <w:u w:val="single"/>
          <w:lang w:val="en-US" w:eastAsia="zh-CN"/>
        </w:rPr>
        <w:t xml:space="preserve">          </w:t>
      </w:r>
    </w:p>
    <w:p w14:paraId="6C7E2579">
      <w:pPr>
        <w:spacing w:line="46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采用固定综合单价合同,风险费用已综合考虑在单价中，按实际工程量结算。</w:t>
      </w:r>
    </w:p>
    <w:bookmarkEnd w:id="0"/>
    <w:bookmarkEnd w:id="1"/>
    <w:p w14:paraId="43467ADF">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组成本合同的文件包括：</w:t>
      </w:r>
    </w:p>
    <w:p w14:paraId="68D93823">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、本合同专用条款</w:t>
      </w:r>
    </w:p>
    <w:p w14:paraId="078B6826">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、本合同通用条款</w:t>
      </w:r>
    </w:p>
    <w:p w14:paraId="18EF9C30">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、标准、规范及有关技术文件</w:t>
      </w:r>
    </w:p>
    <w:p w14:paraId="3424A6FA">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、图纸</w:t>
      </w:r>
    </w:p>
    <w:p w14:paraId="545DFA7C">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、工程量清单</w:t>
      </w:r>
    </w:p>
    <w:p w14:paraId="114FA5A9">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、工程报价单或预算书</w:t>
      </w:r>
    </w:p>
    <w:p w14:paraId="5EA7F155">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、广西艺术学院基建维修工程安全责任书</w:t>
      </w:r>
    </w:p>
    <w:p w14:paraId="0B248BB5">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、其他相关资料</w:t>
      </w:r>
    </w:p>
    <w:p w14:paraId="5B9BD909">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双方有关工程的洽商、变更等书面协议或文件视为本合同的组成部分。</w:t>
      </w:r>
    </w:p>
    <w:p w14:paraId="707EA822">
      <w:pPr>
        <w:spacing w:line="460" w:lineRule="exact"/>
        <w:ind w:firstLine="641" w:firstLineChars="228"/>
        <w:rPr>
          <w:rFonts w:hint="eastAsia" w:ascii="宋体" w:hAnsi="宋体" w:eastAsia="宋体" w:cs="宋体"/>
          <w:b/>
          <w:bCs/>
          <w:sz w:val="28"/>
          <w:szCs w:val="28"/>
        </w:rPr>
      </w:pPr>
      <w:r>
        <w:rPr>
          <w:rFonts w:hint="eastAsia" w:ascii="宋体" w:hAnsi="宋体" w:eastAsia="宋体" w:cs="宋体"/>
          <w:b/>
          <w:bCs/>
          <w:sz w:val="28"/>
          <w:szCs w:val="28"/>
        </w:rPr>
        <w:t>六、本协议书中有关词语含义与通用条款中分别赋予它们的定义相同。</w:t>
      </w:r>
    </w:p>
    <w:p w14:paraId="62679564">
      <w:pPr>
        <w:spacing w:line="460" w:lineRule="exact"/>
        <w:ind w:firstLine="641" w:firstLineChars="228"/>
        <w:rPr>
          <w:rFonts w:hint="eastAsia" w:ascii="宋体" w:hAnsi="宋体" w:eastAsia="宋体" w:cs="宋体"/>
          <w:b/>
          <w:bCs/>
          <w:sz w:val="28"/>
          <w:szCs w:val="28"/>
        </w:rPr>
      </w:pPr>
      <w:r>
        <w:rPr>
          <w:rFonts w:hint="eastAsia" w:ascii="宋体" w:hAnsi="宋体" w:eastAsia="宋体" w:cs="宋体"/>
          <w:b/>
          <w:bCs/>
          <w:sz w:val="28"/>
          <w:szCs w:val="28"/>
        </w:rPr>
        <w:t>七、承包人向发包人承诺按照合同约定进行施工、竣工并在质量保修期内承担工程质量保修责任。</w:t>
      </w:r>
    </w:p>
    <w:p w14:paraId="28709DF2">
      <w:pPr>
        <w:spacing w:line="460" w:lineRule="exact"/>
        <w:ind w:firstLine="641" w:firstLineChars="228"/>
        <w:rPr>
          <w:rFonts w:hint="eastAsia" w:ascii="宋体" w:hAnsi="宋体" w:eastAsia="宋体" w:cs="宋体"/>
          <w:sz w:val="28"/>
          <w:szCs w:val="28"/>
        </w:rPr>
      </w:pPr>
      <w:r>
        <w:rPr>
          <w:rFonts w:hint="eastAsia" w:ascii="宋体" w:hAnsi="宋体" w:eastAsia="宋体" w:cs="宋体"/>
          <w:b/>
          <w:bCs/>
          <w:sz w:val="28"/>
          <w:szCs w:val="28"/>
        </w:rPr>
        <w:t>八、发包人向承包人承诺按照合同约定的期限和方式支付合同价款及其他应当支付的款项。</w:t>
      </w:r>
    </w:p>
    <w:p w14:paraId="047963A5">
      <w:pPr>
        <w:spacing w:line="46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九、合同生效</w:t>
      </w:r>
    </w:p>
    <w:p w14:paraId="7CBC55F5">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合同订立时间：</w:t>
      </w:r>
      <w:r>
        <w:rPr>
          <w:rFonts w:hint="eastAsia" w:ascii="宋体" w:hAnsi="宋体" w:eastAsia="宋体" w:cs="宋体"/>
          <w:sz w:val="28"/>
          <w:szCs w:val="28"/>
          <w:u w:val="single"/>
        </w:rPr>
        <w:t xml:space="preserve">    年   月   日</w:t>
      </w:r>
    </w:p>
    <w:p w14:paraId="0BE0F066">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合同订立地点：</w:t>
      </w:r>
      <w:r>
        <w:rPr>
          <w:rFonts w:hint="eastAsia" w:ascii="宋体" w:hAnsi="宋体" w:eastAsia="宋体" w:cs="宋体"/>
          <w:sz w:val="28"/>
          <w:szCs w:val="28"/>
          <w:u w:val="single"/>
        </w:rPr>
        <w:t>广西壮族自治区南宁市</w:t>
      </w:r>
      <w:r>
        <w:rPr>
          <w:rFonts w:hint="eastAsia" w:ascii="宋体" w:hAnsi="宋体" w:eastAsia="宋体" w:cs="宋体"/>
          <w:sz w:val="28"/>
          <w:szCs w:val="28"/>
        </w:rPr>
        <w:t xml:space="preserve"> </w:t>
      </w:r>
    </w:p>
    <w:p w14:paraId="4EF39ACE">
      <w:pPr>
        <w:spacing w:line="46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本合同</w:t>
      </w:r>
      <w:r>
        <w:rPr>
          <w:rFonts w:hint="eastAsia" w:ascii="宋体" w:hAnsi="宋体" w:eastAsia="宋体" w:cs="宋体"/>
          <w:sz w:val="28"/>
          <w:szCs w:val="28"/>
          <w:u w:val="single"/>
        </w:rPr>
        <w:t>双方约定双方法定代表人或其授权代理人签字或盖章并加盖单位公章后</w:t>
      </w:r>
      <w:r>
        <w:rPr>
          <w:rFonts w:hint="eastAsia" w:ascii="宋体" w:hAnsi="宋体" w:eastAsia="宋体" w:cs="宋体"/>
          <w:sz w:val="28"/>
          <w:szCs w:val="28"/>
        </w:rPr>
        <w:t>生效。</w:t>
      </w:r>
    </w:p>
    <w:p w14:paraId="51E22F63">
      <w:pPr>
        <w:spacing w:line="460" w:lineRule="exact"/>
        <w:rPr>
          <w:rFonts w:hint="eastAsia" w:ascii="宋体" w:hAnsi="宋体" w:eastAsia="宋体" w:cs="宋体"/>
          <w:sz w:val="28"/>
          <w:szCs w:val="28"/>
        </w:rPr>
      </w:pPr>
      <w:r>
        <w:rPr>
          <w:rFonts w:hint="eastAsia" w:ascii="宋体" w:hAnsi="宋体" w:eastAsia="宋体" w:cs="宋体"/>
          <w:sz w:val="28"/>
          <w:szCs w:val="28"/>
        </w:rPr>
        <w:t xml:space="preserve">发包人：（公章）                   承  包  人：（公章） </w:t>
      </w:r>
    </w:p>
    <w:p w14:paraId="146938E7">
      <w:pPr>
        <w:spacing w:line="460" w:lineRule="exact"/>
        <w:rPr>
          <w:rFonts w:hint="eastAsia" w:ascii="宋体" w:hAnsi="宋体" w:eastAsia="宋体" w:cs="宋体"/>
          <w:sz w:val="28"/>
          <w:szCs w:val="28"/>
        </w:rPr>
      </w:pPr>
      <w:r>
        <w:rPr>
          <w:rFonts w:hint="eastAsia" w:ascii="宋体" w:hAnsi="宋体" w:eastAsia="宋体" w:cs="宋体"/>
          <w:sz w:val="28"/>
          <w:szCs w:val="28"/>
        </w:rPr>
        <w:t>法定代表人：                       法定代表人：</w:t>
      </w:r>
    </w:p>
    <w:p w14:paraId="29917AA9">
      <w:pPr>
        <w:spacing w:line="460" w:lineRule="exact"/>
        <w:rPr>
          <w:rFonts w:hint="eastAsia" w:ascii="宋体" w:hAnsi="宋体" w:eastAsia="宋体" w:cs="宋体"/>
          <w:sz w:val="28"/>
          <w:szCs w:val="28"/>
        </w:rPr>
      </w:pPr>
      <w:r>
        <w:rPr>
          <w:rFonts w:hint="eastAsia" w:ascii="宋体" w:hAnsi="宋体" w:eastAsia="宋体" w:cs="宋体"/>
          <w:sz w:val="28"/>
          <w:szCs w:val="28"/>
        </w:rPr>
        <w:t>委托代理人：                       委托代理人：</w:t>
      </w:r>
    </w:p>
    <w:p w14:paraId="10086D9A">
      <w:pPr>
        <w:spacing w:line="460" w:lineRule="exact"/>
        <w:rPr>
          <w:rFonts w:hint="eastAsia" w:ascii="宋体" w:hAnsi="宋体" w:eastAsia="宋体" w:cs="宋体"/>
          <w:sz w:val="28"/>
          <w:szCs w:val="28"/>
        </w:rPr>
      </w:pPr>
      <w:r>
        <w:rPr>
          <w:rFonts w:hint="eastAsia" w:ascii="宋体" w:hAnsi="宋体" w:eastAsia="宋体" w:cs="宋体"/>
          <w:sz w:val="28"/>
          <w:szCs w:val="28"/>
        </w:rPr>
        <w:t>电    话：                         电    话：</w:t>
      </w:r>
    </w:p>
    <w:p w14:paraId="6D2E6A6A">
      <w:pPr>
        <w:spacing w:line="460" w:lineRule="exact"/>
        <w:rPr>
          <w:rFonts w:hint="eastAsia" w:ascii="宋体" w:hAnsi="宋体" w:eastAsia="宋体" w:cs="宋体"/>
          <w:sz w:val="28"/>
          <w:szCs w:val="28"/>
        </w:rPr>
      </w:pPr>
      <w:r>
        <w:rPr>
          <w:rFonts w:hint="eastAsia" w:ascii="宋体" w:hAnsi="宋体" w:eastAsia="宋体" w:cs="宋体"/>
          <w:sz w:val="28"/>
          <w:szCs w:val="28"/>
        </w:rPr>
        <w:t>传    真：                         传    真：</w:t>
      </w:r>
    </w:p>
    <w:p w14:paraId="71680088">
      <w:pPr>
        <w:spacing w:line="460" w:lineRule="exact"/>
        <w:rPr>
          <w:rFonts w:hint="eastAsia" w:ascii="宋体" w:hAnsi="宋体" w:eastAsia="宋体" w:cs="宋体"/>
          <w:sz w:val="28"/>
          <w:szCs w:val="28"/>
        </w:rPr>
      </w:pPr>
      <w:r>
        <w:rPr>
          <w:rFonts w:hint="eastAsia" w:ascii="宋体" w:hAnsi="宋体" w:eastAsia="宋体" w:cs="宋体"/>
          <w:sz w:val="28"/>
          <w:szCs w:val="28"/>
        </w:rPr>
        <w:t xml:space="preserve">开户银行：                         开户银行： </w:t>
      </w:r>
    </w:p>
    <w:p w14:paraId="5B0C6317">
      <w:pPr>
        <w:spacing w:line="460" w:lineRule="exact"/>
        <w:rPr>
          <w:rFonts w:hint="eastAsia" w:ascii="宋体" w:hAnsi="宋体" w:eastAsia="宋体" w:cs="宋体"/>
          <w:sz w:val="28"/>
          <w:szCs w:val="28"/>
          <w:u w:val="single"/>
        </w:rPr>
      </w:pPr>
      <w:r>
        <w:rPr>
          <w:rFonts w:hint="eastAsia" w:ascii="宋体" w:hAnsi="宋体" w:eastAsia="宋体" w:cs="宋体"/>
          <w:sz w:val="28"/>
          <w:szCs w:val="28"/>
        </w:rPr>
        <w:t>账    号：                         账    号：</w:t>
      </w:r>
    </w:p>
    <w:p w14:paraId="46DDF49E">
      <w:pPr>
        <w:spacing w:line="460" w:lineRule="exact"/>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rPr>
        <w:tab/>
      </w:r>
      <w:r>
        <w:rPr>
          <w:rFonts w:hint="eastAsia" w:ascii="宋体" w:hAnsi="宋体" w:eastAsia="宋体" w:cs="宋体"/>
          <w:sz w:val="28"/>
          <w:szCs w:val="28"/>
        </w:rPr>
        <w:t xml:space="preserve">                       邮政编码：</w:t>
      </w:r>
    </w:p>
    <w:p w14:paraId="2DDF6BB6">
      <w:pPr>
        <w:spacing w:line="500" w:lineRule="exact"/>
        <w:rPr>
          <w:rFonts w:hint="eastAsia" w:ascii="宋体" w:hAnsi="宋体" w:eastAsia="宋体" w:cs="宋体"/>
          <w:b/>
          <w:bCs/>
          <w:kern w:val="0"/>
          <w:sz w:val="28"/>
          <w:szCs w:val="28"/>
        </w:rPr>
        <w:sectPr>
          <w:footerReference r:id="rId3" w:type="default"/>
          <w:pgSz w:w="11906" w:h="16838"/>
          <w:pgMar w:top="1418" w:right="851" w:bottom="1418" w:left="1241" w:header="720" w:footer="720" w:gutter="0"/>
          <w:pgNumType w:start="1"/>
          <w:cols w:space="720" w:num="1"/>
          <w:docGrid w:type="lines" w:linePitch="312" w:charSpace="0"/>
        </w:sectPr>
      </w:pPr>
    </w:p>
    <w:p w14:paraId="17E1D2C5">
      <w:pPr>
        <w:keepNext/>
        <w:keepLines/>
        <w:adjustRightInd w:val="0"/>
        <w:spacing w:line="500" w:lineRule="exact"/>
        <w:jc w:val="center"/>
        <w:textAlignment w:val="baseline"/>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二、通用条款</w:t>
      </w:r>
    </w:p>
    <w:p w14:paraId="703FEFDC">
      <w:pPr>
        <w:spacing w:line="500" w:lineRule="exact"/>
        <w:jc w:val="center"/>
        <w:rPr>
          <w:rFonts w:hint="eastAsia" w:ascii="宋体" w:hAnsi="宋体" w:eastAsia="宋体" w:cs="宋体"/>
          <w:b/>
          <w:bCs/>
          <w:sz w:val="28"/>
          <w:szCs w:val="28"/>
        </w:rPr>
      </w:pPr>
      <w:r>
        <w:rPr>
          <w:rFonts w:hint="eastAsia" w:ascii="宋体" w:hAnsi="宋体" w:eastAsia="宋体" w:cs="宋体"/>
          <w:sz w:val="28"/>
          <w:szCs w:val="28"/>
        </w:rPr>
        <w:t>采用国家工商行政管理局和建设部颁发的《建设工程施工合同》（GF-2017-0201）的通用条款。</w:t>
      </w:r>
    </w:p>
    <w:p w14:paraId="5BB17D4A">
      <w:pPr>
        <w:keepNext/>
        <w:keepLines/>
        <w:adjustRightInd w:val="0"/>
        <w:spacing w:line="500" w:lineRule="exact"/>
        <w:jc w:val="center"/>
        <w:textAlignment w:val="baseline"/>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三、专用条款</w:t>
      </w:r>
    </w:p>
    <w:p w14:paraId="1F5A7572">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一、词语定义及合同文件</w:t>
      </w:r>
    </w:p>
    <w:p w14:paraId="414D6BB8">
      <w:pPr>
        <w:autoSpaceDE w:val="0"/>
        <w:autoSpaceDN w:val="0"/>
        <w:adjustRightInd w:val="0"/>
        <w:spacing w:line="500" w:lineRule="exact"/>
        <w:ind w:right="720"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1</w:t>
      </w:r>
      <w:r>
        <w:rPr>
          <w:rFonts w:hint="eastAsia" w:ascii="宋体" w:hAnsi="宋体" w:eastAsia="宋体" w:cs="宋体"/>
          <w:b/>
          <w:bCs/>
          <w:kern w:val="0"/>
          <w:sz w:val="28"/>
          <w:szCs w:val="28"/>
        </w:rPr>
        <w:t>.语言文字和适用法律、标准及规范</w:t>
      </w:r>
    </w:p>
    <w:p w14:paraId="4A0C18F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本合同除使用汉语外，无其它语言文字。</w:t>
      </w:r>
    </w:p>
    <w:p w14:paraId="45E9ED9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 适用法律和法规</w:t>
      </w:r>
    </w:p>
    <w:p w14:paraId="3FB3BA30">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需要明示的法律、行政法规：</w:t>
      </w:r>
      <w:r>
        <w:rPr>
          <w:rFonts w:hint="eastAsia" w:ascii="宋体" w:hAnsi="宋体" w:eastAsia="宋体" w:cs="宋体"/>
          <w:sz w:val="28"/>
          <w:szCs w:val="28"/>
          <w:u w:val="single"/>
        </w:rPr>
        <w:t>现行的国家法律和行政法规，工程所在地政府的有关法规和规章。</w:t>
      </w:r>
    </w:p>
    <w:p w14:paraId="20F0E98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 适用标准、规范</w:t>
      </w:r>
    </w:p>
    <w:p w14:paraId="5B1E928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适用标准、规范的名称：</w:t>
      </w:r>
      <w:r>
        <w:rPr>
          <w:rFonts w:hint="eastAsia" w:ascii="宋体" w:hAnsi="宋体" w:eastAsia="宋体" w:cs="宋体"/>
          <w:sz w:val="28"/>
          <w:szCs w:val="28"/>
          <w:u w:val="single"/>
        </w:rPr>
        <w:t>现行的国家标准、规范、行业标准、规范等。</w:t>
      </w:r>
    </w:p>
    <w:p w14:paraId="267CA7C3">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发包人提供标准、规范的时间：</w:t>
      </w:r>
      <w:r>
        <w:rPr>
          <w:rFonts w:hint="eastAsia" w:ascii="宋体" w:hAnsi="宋体" w:eastAsia="宋体" w:cs="宋体"/>
          <w:sz w:val="28"/>
          <w:szCs w:val="28"/>
          <w:u w:val="single"/>
        </w:rPr>
        <w:t xml:space="preserve">   不另外提供 </w:t>
      </w:r>
    </w:p>
    <w:p w14:paraId="1F8FA2F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国内没有相应标准、规范时的约定：</w:t>
      </w:r>
      <w:r>
        <w:rPr>
          <w:rFonts w:hint="eastAsia" w:ascii="宋体" w:hAnsi="宋体" w:eastAsia="宋体" w:cs="宋体"/>
          <w:sz w:val="28"/>
          <w:szCs w:val="28"/>
          <w:u w:val="single"/>
        </w:rPr>
        <w:t xml:space="preserve">   待定 </w:t>
      </w:r>
    </w:p>
    <w:p w14:paraId="419658EF">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2.图纸</w:t>
      </w:r>
    </w:p>
    <w:p w14:paraId="77770BF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 发包人向承包人提供图纸日期和套数：</w:t>
      </w:r>
      <w:r>
        <w:rPr>
          <w:rFonts w:hint="eastAsia" w:ascii="宋体" w:hAnsi="宋体" w:eastAsia="宋体" w:cs="宋体"/>
          <w:sz w:val="28"/>
          <w:szCs w:val="28"/>
          <w:u w:val="single"/>
        </w:rPr>
        <w:t>开工前3日提供图纸1套</w:t>
      </w:r>
    </w:p>
    <w:p w14:paraId="051CC602">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发包人对图纸的保密要求：</w:t>
      </w:r>
      <w:r>
        <w:rPr>
          <w:rFonts w:hint="eastAsia" w:ascii="宋体" w:hAnsi="宋体" w:eastAsia="宋体" w:cs="宋体"/>
          <w:sz w:val="28"/>
          <w:szCs w:val="28"/>
          <w:u w:val="single"/>
        </w:rPr>
        <w:t xml:space="preserve"> 承包人应负责图纸的保密工作，费用自负 </w:t>
      </w:r>
    </w:p>
    <w:p w14:paraId="7EB8C466">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使用国外图纸的要求及费用承担：</w:t>
      </w:r>
      <w:r>
        <w:rPr>
          <w:rFonts w:hint="eastAsia" w:ascii="宋体" w:hAnsi="宋体" w:eastAsia="宋体" w:cs="宋体"/>
          <w:sz w:val="28"/>
          <w:szCs w:val="28"/>
          <w:u w:val="single"/>
        </w:rPr>
        <w:t xml:space="preserve"> 无 </w:t>
      </w:r>
    </w:p>
    <w:p w14:paraId="24C0129F">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二、双方一般权利和义务</w:t>
      </w:r>
    </w:p>
    <w:p w14:paraId="6AF1B7D7">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3.发包人现场代表</w:t>
      </w:r>
    </w:p>
    <w:p w14:paraId="6F23DD9A">
      <w:pPr>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3.1 发包人派驻的</w:t>
      </w:r>
      <w:r>
        <w:rPr>
          <w:rFonts w:hint="eastAsia" w:ascii="宋体" w:hAnsi="宋体" w:eastAsia="宋体" w:cs="宋体"/>
          <w:sz w:val="28"/>
          <w:szCs w:val="28"/>
          <w:lang w:eastAsia="zh-CN"/>
        </w:rPr>
        <w:t>项目负责人</w:t>
      </w:r>
    </w:p>
    <w:p w14:paraId="3A65AA71">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none"/>
          <w:lang w:eastAsia="zh-CN"/>
        </w:rPr>
        <w:t>联系方式：</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rPr>
        <w:t>职务（或职称）</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14:paraId="49D04AE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职权： 发包人委派的职权范围 。</w:t>
      </w:r>
    </w:p>
    <w:p w14:paraId="4FF3F9D3">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4.承包人项目负责人</w:t>
      </w:r>
    </w:p>
    <w:p w14:paraId="323EEB17">
      <w:pPr>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4.1 承包人派驻</w:t>
      </w:r>
      <w:r>
        <w:rPr>
          <w:rFonts w:hint="eastAsia" w:ascii="宋体" w:hAnsi="宋体" w:eastAsia="宋体" w:cs="宋体"/>
          <w:sz w:val="28"/>
          <w:szCs w:val="28"/>
          <w:lang w:eastAsia="zh-CN"/>
        </w:rPr>
        <w:t>的</w:t>
      </w:r>
      <w:r>
        <w:rPr>
          <w:rFonts w:hint="eastAsia" w:ascii="宋体" w:hAnsi="宋体" w:eastAsia="宋体" w:cs="宋体"/>
          <w:sz w:val="28"/>
          <w:szCs w:val="28"/>
        </w:rPr>
        <w:t>项目</w:t>
      </w:r>
      <w:r>
        <w:rPr>
          <w:rFonts w:hint="eastAsia" w:ascii="宋体" w:hAnsi="宋体" w:eastAsia="宋体" w:cs="宋体"/>
          <w:sz w:val="28"/>
          <w:szCs w:val="28"/>
          <w:lang w:eastAsia="zh-CN"/>
        </w:rPr>
        <w:t>负责人</w:t>
      </w:r>
    </w:p>
    <w:p w14:paraId="65C6E3D6">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身份证号码</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3DEA603">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none"/>
          <w:lang w:eastAsia="zh-CN"/>
        </w:rPr>
        <w:t>联系方式：</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FF"/>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职务（或职称）</w:t>
      </w:r>
      <w:r>
        <w:rPr>
          <w:rFonts w:hint="eastAsia" w:ascii="宋体" w:hAnsi="宋体" w:eastAsia="宋体" w:cs="宋体"/>
          <w:sz w:val="28"/>
          <w:szCs w:val="28"/>
          <w:lang w:eastAsia="zh-CN"/>
        </w:rPr>
        <w:t>：</w:t>
      </w:r>
      <w:r>
        <w:rPr>
          <w:rFonts w:hint="eastAsia" w:ascii="宋体" w:hAnsi="宋体" w:eastAsia="宋体" w:cs="宋体"/>
          <w:sz w:val="28"/>
          <w:szCs w:val="28"/>
          <w:u w:val="single"/>
        </w:rPr>
        <w:t xml:space="preserve">  </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DE21EBD">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5.发包人工作</w:t>
      </w:r>
    </w:p>
    <w:p w14:paraId="1AA4022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 发包人应按约定的时间和要求完成以下工作：</w:t>
      </w:r>
    </w:p>
    <w:p w14:paraId="7D1F68A5">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（1）施工场地具备施工条件的要求及完成的时间：</w:t>
      </w:r>
      <w:r>
        <w:rPr>
          <w:rFonts w:hint="eastAsia" w:ascii="宋体" w:hAnsi="宋体" w:eastAsia="宋体" w:cs="宋体"/>
          <w:sz w:val="28"/>
          <w:szCs w:val="28"/>
          <w:u w:val="single"/>
        </w:rPr>
        <w:t>开工3日前完成</w:t>
      </w:r>
    </w:p>
    <w:p w14:paraId="59CE6203">
      <w:pPr>
        <w:spacing w:line="500" w:lineRule="exact"/>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color w:val="000000"/>
          <w:sz w:val="28"/>
          <w:szCs w:val="28"/>
        </w:rPr>
        <w:t>（2）将施工所需的水、电、电讯线路接至施工场地的时间、地点和供应要求：发包人提供水、电</w:t>
      </w:r>
      <w:r>
        <w:rPr>
          <w:rFonts w:hint="eastAsia" w:ascii="宋体" w:hAnsi="宋体" w:eastAsia="宋体" w:cs="宋体"/>
          <w:color w:val="000000"/>
          <w:sz w:val="28"/>
          <w:szCs w:val="28"/>
          <w:lang w:eastAsia="zh-CN"/>
        </w:rPr>
        <w:t>，由承包人自行接表计量，并按时交费或由发包人代交；如不接表计量，按有关规定</w:t>
      </w:r>
      <w:r>
        <w:rPr>
          <w:rFonts w:hint="eastAsia" w:ascii="宋体" w:hAnsi="宋体" w:eastAsia="宋体" w:cs="宋体"/>
          <w:color w:val="000000"/>
          <w:sz w:val="28"/>
          <w:szCs w:val="28"/>
          <w:lang w:val="en-US" w:eastAsia="zh-CN"/>
        </w:rPr>
        <w:t>扣除水电费。</w:t>
      </w:r>
    </w:p>
    <w:p w14:paraId="448B5195">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（3）施工场地与公共道路的通道开通时间和要求：</w:t>
      </w:r>
      <w:r>
        <w:rPr>
          <w:rFonts w:hint="eastAsia" w:ascii="宋体" w:hAnsi="宋体" w:eastAsia="宋体" w:cs="宋体"/>
          <w:sz w:val="28"/>
          <w:szCs w:val="28"/>
          <w:u w:val="single"/>
        </w:rPr>
        <w:t xml:space="preserve">  已开通</w:t>
      </w:r>
    </w:p>
    <w:p w14:paraId="1421B18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（4）工程地质和地下管线资料的提供时间：</w:t>
      </w:r>
      <w:r>
        <w:rPr>
          <w:rFonts w:hint="eastAsia" w:ascii="宋体" w:hAnsi="宋体" w:eastAsia="宋体" w:cs="宋体"/>
          <w:sz w:val="28"/>
          <w:szCs w:val="28"/>
          <w:u w:val="single"/>
        </w:rPr>
        <w:t>开工3日前完成</w:t>
      </w:r>
    </w:p>
    <w:p w14:paraId="21632DA2">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（5）由发包人办理的施工所需证件、批件的名称和完成时间：</w:t>
      </w:r>
      <w:r>
        <w:rPr>
          <w:rFonts w:hint="eastAsia" w:ascii="宋体" w:hAnsi="宋体" w:eastAsia="宋体" w:cs="宋体"/>
          <w:sz w:val="28"/>
          <w:szCs w:val="28"/>
          <w:u w:val="single"/>
        </w:rPr>
        <w:t>开工3日前</w:t>
      </w:r>
    </w:p>
    <w:p w14:paraId="48CEBB58">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（6）水准点与座标控制点交验要求：</w:t>
      </w:r>
      <w:r>
        <w:rPr>
          <w:rFonts w:hint="eastAsia" w:ascii="宋体" w:hAnsi="宋体" w:eastAsia="宋体" w:cs="宋体"/>
          <w:sz w:val="28"/>
          <w:szCs w:val="28"/>
          <w:u w:val="single"/>
        </w:rPr>
        <w:t xml:space="preserve">按施工图纸  </w:t>
      </w:r>
    </w:p>
    <w:p w14:paraId="3DE91834">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（7）图纸会审和设计交底时间</w:t>
      </w:r>
      <w:r>
        <w:rPr>
          <w:rFonts w:hint="eastAsia" w:ascii="宋体" w:hAnsi="宋体" w:eastAsia="宋体" w:cs="宋体"/>
          <w:sz w:val="28"/>
          <w:szCs w:val="28"/>
          <w:u w:val="single"/>
        </w:rPr>
        <w:t>开工前壹周内</w:t>
      </w:r>
    </w:p>
    <w:p w14:paraId="3AD479F7">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（8）协调处理施工场地周围地下管线和邻近建筑物、构筑物（含文物保护建筑）、古树名木的保护工作：</w:t>
      </w:r>
      <w:r>
        <w:rPr>
          <w:rFonts w:hint="eastAsia" w:ascii="宋体" w:hAnsi="宋体" w:eastAsia="宋体" w:cs="宋体"/>
          <w:sz w:val="28"/>
          <w:szCs w:val="28"/>
          <w:u w:val="single"/>
        </w:rPr>
        <w:t>发包人协调，承包人负责该工作，承包人不得损坏建筑物结构及相应管线、设备，任何变动须经发包人同意。</w:t>
      </w:r>
    </w:p>
    <w:p w14:paraId="4CFF1AD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（9）双方约定发包人应做的其他工作：</w:t>
      </w:r>
      <w:r>
        <w:rPr>
          <w:rFonts w:hint="eastAsia" w:ascii="宋体" w:hAnsi="宋体" w:eastAsia="宋体" w:cs="宋体"/>
          <w:sz w:val="28"/>
          <w:szCs w:val="28"/>
          <w:u w:val="single"/>
        </w:rPr>
        <w:t>无</w:t>
      </w:r>
    </w:p>
    <w:p w14:paraId="7E2A10E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 发包人委托承包人办理的工作：</w:t>
      </w:r>
      <w:r>
        <w:rPr>
          <w:rFonts w:hint="eastAsia" w:ascii="宋体" w:hAnsi="宋体" w:eastAsia="宋体" w:cs="宋体"/>
          <w:sz w:val="28"/>
          <w:szCs w:val="28"/>
          <w:u w:val="single"/>
        </w:rPr>
        <w:t>双方另行协调</w:t>
      </w:r>
      <w:r>
        <w:rPr>
          <w:rFonts w:hint="eastAsia" w:ascii="宋体" w:hAnsi="宋体" w:eastAsia="宋体" w:cs="宋体"/>
          <w:sz w:val="28"/>
          <w:szCs w:val="28"/>
        </w:rPr>
        <w:t>。</w:t>
      </w:r>
    </w:p>
    <w:p w14:paraId="53C0F893">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6、承包人工作</w:t>
      </w:r>
    </w:p>
    <w:p w14:paraId="70DDB02D">
      <w:pPr>
        <w:autoSpaceDE w:val="0"/>
        <w:autoSpaceDN w:val="0"/>
        <w:adjustRightInd w:val="0"/>
        <w:spacing w:line="500" w:lineRule="exact"/>
        <w:ind w:right="720"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6.1 承包人应按约定时间和要求，完成以下工作： </w:t>
      </w:r>
    </w:p>
    <w:p w14:paraId="29EC454F">
      <w:pPr>
        <w:autoSpaceDE w:val="0"/>
        <w:autoSpaceDN w:val="0"/>
        <w:adjustRightInd w:val="0"/>
        <w:spacing w:line="500" w:lineRule="exact"/>
        <w:ind w:right="-29" w:firstLine="560" w:firstLineChars="200"/>
        <w:jc w:val="left"/>
        <w:rPr>
          <w:rFonts w:hint="eastAsia" w:ascii="宋体" w:hAnsi="宋体" w:eastAsia="宋体" w:cs="宋体"/>
          <w:sz w:val="28"/>
          <w:szCs w:val="28"/>
        </w:rPr>
      </w:pPr>
      <w:r>
        <w:rPr>
          <w:rFonts w:hint="eastAsia" w:ascii="宋体" w:hAnsi="宋体" w:eastAsia="宋体" w:cs="宋体"/>
          <w:sz w:val="28"/>
          <w:szCs w:val="28"/>
        </w:rPr>
        <w:t>（1）需由承包人完成的</w:t>
      </w:r>
      <w:r>
        <w:rPr>
          <w:rFonts w:hint="eastAsia" w:ascii="宋体" w:hAnsi="宋体" w:eastAsia="宋体" w:cs="宋体"/>
          <w:sz w:val="28"/>
          <w:szCs w:val="28"/>
          <w:lang w:eastAsia="zh-CN"/>
        </w:rPr>
        <w:t>施工组织文件</w:t>
      </w:r>
      <w:r>
        <w:rPr>
          <w:rFonts w:hint="eastAsia" w:ascii="宋体" w:hAnsi="宋体" w:eastAsia="宋体" w:cs="宋体"/>
          <w:sz w:val="28"/>
          <w:szCs w:val="28"/>
        </w:rPr>
        <w:t>提交时间：</w:t>
      </w:r>
      <w:r>
        <w:rPr>
          <w:rFonts w:hint="eastAsia" w:ascii="宋体" w:hAnsi="宋体" w:eastAsia="宋体" w:cs="宋体"/>
          <w:sz w:val="28"/>
          <w:szCs w:val="28"/>
          <w:u w:val="single"/>
        </w:rPr>
        <w:t>开工前</w:t>
      </w:r>
      <w:r>
        <w:rPr>
          <w:rFonts w:hint="eastAsia" w:ascii="宋体" w:hAnsi="宋体" w:eastAsia="宋体" w:cs="宋体"/>
          <w:sz w:val="28"/>
          <w:szCs w:val="28"/>
          <w:u w:val="single"/>
          <w:lang w:eastAsia="zh-CN"/>
        </w:rPr>
        <w:t>五</w:t>
      </w:r>
      <w:r>
        <w:rPr>
          <w:rFonts w:hint="eastAsia" w:ascii="宋体" w:hAnsi="宋体" w:eastAsia="宋体" w:cs="宋体"/>
          <w:sz w:val="28"/>
          <w:szCs w:val="28"/>
          <w:u w:val="single"/>
        </w:rPr>
        <w:t>日</w:t>
      </w:r>
      <w:r>
        <w:rPr>
          <w:rFonts w:hint="eastAsia" w:ascii="宋体" w:hAnsi="宋体" w:eastAsia="宋体" w:cs="宋体"/>
          <w:sz w:val="28"/>
          <w:szCs w:val="28"/>
        </w:rPr>
        <w:t>。</w:t>
      </w:r>
    </w:p>
    <w:p w14:paraId="046AD61D">
      <w:pPr>
        <w:autoSpaceDE w:val="0"/>
        <w:autoSpaceDN w:val="0"/>
        <w:adjustRightInd w:val="0"/>
        <w:spacing w:line="500" w:lineRule="exact"/>
        <w:ind w:right="-29" w:firstLine="560" w:firstLineChars="200"/>
        <w:jc w:val="left"/>
        <w:rPr>
          <w:rFonts w:hint="eastAsia" w:ascii="宋体" w:hAnsi="宋体" w:eastAsia="宋体" w:cs="宋体"/>
          <w:sz w:val="28"/>
          <w:szCs w:val="28"/>
          <w:u w:val="single"/>
        </w:rPr>
      </w:pPr>
      <w:r>
        <w:rPr>
          <w:rFonts w:hint="eastAsia" w:ascii="宋体" w:hAnsi="宋体" w:eastAsia="宋体" w:cs="宋体"/>
          <w:sz w:val="28"/>
          <w:szCs w:val="28"/>
        </w:rPr>
        <w:t>（2）承担施工安全保卫工作及非夜间施工照明的责任和要求：</w:t>
      </w:r>
      <w:r>
        <w:rPr>
          <w:rFonts w:hint="eastAsia" w:ascii="宋体" w:hAnsi="宋体" w:eastAsia="宋体" w:cs="宋体"/>
          <w:sz w:val="28"/>
          <w:szCs w:val="28"/>
          <w:u w:val="single"/>
        </w:rPr>
        <w:t>提供和维修非夜间施工使用的照明，围栏设施，并负责安全保卫，费用由承包人承担 。</w:t>
      </w:r>
    </w:p>
    <w:p w14:paraId="28A0E3E6">
      <w:pPr>
        <w:autoSpaceDE w:val="0"/>
        <w:autoSpaceDN w:val="0"/>
        <w:adjustRightInd w:val="0"/>
        <w:spacing w:line="500" w:lineRule="exact"/>
        <w:ind w:right="720" w:firstLine="560" w:firstLineChars="200"/>
        <w:jc w:val="left"/>
        <w:rPr>
          <w:rFonts w:hint="eastAsia" w:ascii="宋体" w:hAnsi="宋体" w:eastAsia="宋体" w:cs="宋体"/>
          <w:sz w:val="28"/>
          <w:szCs w:val="28"/>
        </w:rPr>
      </w:pPr>
      <w:r>
        <w:rPr>
          <w:rFonts w:hint="eastAsia" w:ascii="宋体" w:hAnsi="宋体" w:eastAsia="宋体" w:cs="宋体"/>
          <w:sz w:val="28"/>
          <w:szCs w:val="28"/>
        </w:rPr>
        <w:t>（3）向发包人提供的办公和生活房屋及设施的要求：</w:t>
      </w:r>
      <w:r>
        <w:rPr>
          <w:rFonts w:hint="eastAsia" w:ascii="宋体" w:hAnsi="宋体" w:eastAsia="宋体" w:cs="宋体"/>
          <w:sz w:val="28"/>
          <w:szCs w:val="28"/>
          <w:u w:val="single"/>
        </w:rPr>
        <w:t xml:space="preserve">暂无 </w:t>
      </w:r>
    </w:p>
    <w:p w14:paraId="264E7FB9">
      <w:pPr>
        <w:spacing w:line="360" w:lineRule="auto"/>
        <w:ind w:firstLine="588" w:firstLineChars="210"/>
        <w:rPr>
          <w:rFonts w:hint="eastAsia" w:ascii="宋体" w:hAnsi="宋体" w:eastAsia="宋体" w:cs="宋体"/>
          <w:color w:val="000000"/>
          <w:sz w:val="28"/>
          <w:szCs w:val="28"/>
          <w:u w:val="single"/>
        </w:rPr>
      </w:pPr>
      <w:r>
        <w:rPr>
          <w:rFonts w:hint="eastAsia" w:ascii="宋体" w:hAnsi="宋体" w:eastAsia="宋体" w:cs="宋体"/>
          <w:sz w:val="28"/>
          <w:szCs w:val="28"/>
        </w:rPr>
        <w:t>（4）需承包人办理的有关施工场地交通、环卫和施工噪音管理等手续：</w:t>
      </w:r>
      <w:r>
        <w:rPr>
          <w:rFonts w:hint="eastAsia" w:ascii="宋体" w:hAnsi="宋体" w:eastAsia="宋体" w:cs="宋体"/>
          <w:kern w:val="0"/>
          <w:sz w:val="28"/>
          <w:szCs w:val="28"/>
          <w:u w:val="single"/>
        </w:rPr>
        <w:t>施工现场交通和噪音控制严格按照国家有关规定及校园内部管理条例，</w:t>
      </w:r>
      <w:r>
        <w:rPr>
          <w:rFonts w:hint="eastAsia" w:ascii="宋体" w:hAnsi="宋体" w:eastAsia="宋体" w:cs="宋体"/>
          <w:sz w:val="28"/>
          <w:szCs w:val="28"/>
          <w:u w:val="single"/>
        </w:rPr>
        <w:t>加强人员及施工管理，不得影响发包人的办学活动，</w:t>
      </w:r>
      <w:r>
        <w:rPr>
          <w:rFonts w:hint="eastAsia" w:ascii="宋体" w:hAnsi="宋体" w:eastAsia="宋体" w:cs="宋体"/>
          <w:kern w:val="0"/>
          <w:sz w:val="28"/>
          <w:szCs w:val="28"/>
          <w:u w:val="single"/>
        </w:rPr>
        <w:t>做到“安全生产，文明施工”</w:t>
      </w:r>
      <w:r>
        <w:rPr>
          <w:rFonts w:hint="eastAsia" w:ascii="宋体" w:hAnsi="宋体" w:eastAsia="宋体" w:cs="宋体"/>
          <w:kern w:val="0"/>
          <w:sz w:val="28"/>
          <w:szCs w:val="28"/>
          <w:u w:val="single"/>
          <w:lang w:eastAsia="zh-CN"/>
        </w:rPr>
        <w:t>，</w:t>
      </w:r>
      <w:r>
        <w:rPr>
          <w:rFonts w:hint="eastAsia" w:ascii="宋体" w:hAnsi="宋体" w:eastAsia="宋体" w:cs="宋体"/>
          <w:color w:val="000000"/>
          <w:sz w:val="28"/>
          <w:szCs w:val="28"/>
          <w:u w:val="single"/>
        </w:rPr>
        <w:t xml:space="preserve">费用由承包人承担。承包人夜间施工，自行办理有关许可证手续，费用由承包人承担。 </w:t>
      </w:r>
    </w:p>
    <w:p w14:paraId="36992095">
      <w:pPr>
        <w:spacing w:line="360" w:lineRule="auto"/>
        <w:ind w:firstLine="588" w:firstLineChars="210"/>
        <w:rPr>
          <w:rFonts w:hint="eastAsia" w:ascii="宋体" w:hAnsi="宋体" w:eastAsia="宋体" w:cs="宋体"/>
          <w:color w:val="000000"/>
          <w:sz w:val="28"/>
          <w:szCs w:val="28"/>
          <w:u w:val="single"/>
        </w:rPr>
      </w:pPr>
      <w:r>
        <w:rPr>
          <w:rFonts w:hint="eastAsia" w:ascii="宋体" w:hAnsi="宋体" w:eastAsia="宋体" w:cs="宋体"/>
          <w:color w:val="000000"/>
          <w:sz w:val="28"/>
          <w:szCs w:val="28"/>
        </w:rPr>
        <w:t>（5）已完工程成品保护的特殊要求及费用承担：</w:t>
      </w:r>
      <w:r>
        <w:rPr>
          <w:rFonts w:hint="eastAsia" w:ascii="宋体" w:hAnsi="宋体" w:eastAsia="宋体" w:cs="宋体"/>
          <w:color w:val="000000"/>
          <w:sz w:val="28"/>
          <w:szCs w:val="28"/>
          <w:u w:val="single"/>
        </w:rPr>
        <w:t>已竣工工程未交付发包人之前，承包人按通用条款及专用条款约定负责已完工程的保护工作，保护期间发生损坏的，承包人自费予以修复；发包人要求承包人采取特殊措施保护的，发包人应相应追加合同价款。</w:t>
      </w:r>
    </w:p>
    <w:p w14:paraId="523AAB5D">
      <w:pPr>
        <w:autoSpaceDE w:val="0"/>
        <w:autoSpaceDN w:val="0"/>
        <w:adjustRightInd w:val="0"/>
        <w:spacing w:line="500" w:lineRule="exact"/>
        <w:ind w:right="-29" w:firstLine="560" w:firstLineChars="200"/>
        <w:jc w:val="left"/>
        <w:rPr>
          <w:rFonts w:hint="eastAsia" w:ascii="宋体" w:hAnsi="宋体" w:eastAsia="宋体" w:cs="宋体"/>
          <w:sz w:val="28"/>
          <w:szCs w:val="28"/>
        </w:rPr>
      </w:pPr>
      <w:r>
        <w:rPr>
          <w:rFonts w:hint="eastAsia" w:ascii="宋体" w:hAnsi="宋体" w:eastAsia="宋体" w:cs="宋体"/>
          <w:sz w:val="28"/>
          <w:szCs w:val="28"/>
        </w:rPr>
        <w:t>（6）施工场地周围地下管线和邻近建筑物、构筑物（含文物保护建筑）、古树名木的保护要求及费用承担：</w:t>
      </w:r>
      <w:r>
        <w:rPr>
          <w:rFonts w:hint="eastAsia" w:ascii="宋体" w:hAnsi="宋体" w:eastAsia="宋体" w:cs="宋体"/>
          <w:sz w:val="28"/>
          <w:szCs w:val="28"/>
          <w:u w:val="single"/>
        </w:rPr>
        <w:t>承包人施工时应探明并负责保护且承担费用，施工时如损坏管线（含地下或预埋管线）、地上高压线、电线、本建筑物基础及主体结构、现场原有设施设备、邻近建筑物、构筑物等设施所发生责任及费用由承包人承担，任何变动须经</w:t>
      </w:r>
      <w:r>
        <w:rPr>
          <w:rFonts w:hint="eastAsia" w:ascii="宋体" w:hAnsi="宋体" w:eastAsia="宋体" w:cs="宋体"/>
          <w:sz w:val="28"/>
          <w:szCs w:val="28"/>
          <w:u w:val="single"/>
          <w:lang w:eastAsia="zh-CN"/>
        </w:rPr>
        <w:t>发</w:t>
      </w:r>
      <w:r>
        <w:rPr>
          <w:rFonts w:hint="eastAsia" w:ascii="宋体" w:hAnsi="宋体" w:eastAsia="宋体" w:cs="宋体"/>
          <w:sz w:val="28"/>
          <w:szCs w:val="28"/>
          <w:u w:val="single"/>
        </w:rPr>
        <w:t>包人同意</w:t>
      </w:r>
      <w:r>
        <w:rPr>
          <w:rFonts w:hint="eastAsia" w:ascii="宋体" w:hAnsi="宋体" w:eastAsia="宋体" w:cs="宋体"/>
          <w:sz w:val="28"/>
          <w:szCs w:val="28"/>
        </w:rPr>
        <w:t xml:space="preserve">。 </w:t>
      </w:r>
    </w:p>
    <w:p w14:paraId="0C6ECC7E">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（7）施工场清洁卫生的要求：</w:t>
      </w:r>
      <w:r>
        <w:rPr>
          <w:rFonts w:hint="eastAsia" w:ascii="宋体" w:hAnsi="宋体" w:eastAsia="宋体" w:cs="宋体"/>
          <w:sz w:val="28"/>
          <w:szCs w:val="28"/>
          <w:u w:val="single"/>
        </w:rPr>
        <w:t>保证施工场地清洁，符合环境卫生管理的相关规定，交工前免费清理现场，做到工完场洁</w:t>
      </w:r>
      <w:r>
        <w:rPr>
          <w:rFonts w:hint="eastAsia" w:ascii="宋体" w:hAnsi="宋体" w:eastAsia="宋体" w:cs="宋体"/>
          <w:sz w:val="28"/>
          <w:szCs w:val="28"/>
          <w:u w:val="single"/>
          <w:lang w:eastAsia="zh-CN"/>
        </w:rPr>
        <w:t>。</w:t>
      </w:r>
      <w:r>
        <w:rPr>
          <w:rFonts w:hint="eastAsia" w:ascii="宋体" w:hAnsi="宋体" w:eastAsia="宋体" w:cs="宋体"/>
          <w:color w:val="000000"/>
          <w:sz w:val="28"/>
          <w:szCs w:val="28"/>
          <w:u w:val="single"/>
        </w:rPr>
        <w:t xml:space="preserve">由于未及时清运，影响学校生活教学秩序的，发包人有权进行清理，费用由承包人负担。 </w:t>
      </w:r>
    </w:p>
    <w:p w14:paraId="3CB0BB00">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8）承包人应遵守工程建设安全生产有关管理规定（特别是相关特殊作业的相关安全规范），按规定提供劳动保护条件，严格按安全标准组织施工，布置警示标志及设施，并随时接受行业安全检查人员依法实施的监督检查，采取必要的安全防护措施，消除事故隐患。因施工、坠落物等造成的安全事故、人身伤害、财产损害的法律责任及由此产生的处罚、赔偿、费用等，均由承包人承担。</w:t>
      </w:r>
      <w:r>
        <w:rPr>
          <w:rFonts w:hint="eastAsia" w:ascii="宋体" w:hAnsi="宋体" w:eastAsia="宋体" w:cs="宋体"/>
          <w:sz w:val="28"/>
          <w:szCs w:val="28"/>
          <w:lang w:eastAsia="zh-CN"/>
        </w:rPr>
        <w:t>（安全责任详见附件</w:t>
      </w:r>
      <w:r>
        <w:rPr>
          <w:rFonts w:hint="eastAsia" w:ascii="宋体" w:hAnsi="宋体" w:eastAsia="宋体" w:cs="宋体"/>
          <w:sz w:val="28"/>
          <w:szCs w:val="28"/>
          <w:lang w:val="en-US" w:eastAsia="zh-CN"/>
        </w:rPr>
        <w:t>2）</w:t>
      </w:r>
    </w:p>
    <w:p w14:paraId="3172B6E0">
      <w:pPr>
        <w:spacing w:line="360" w:lineRule="auto"/>
        <w:ind w:firstLine="560" w:firstLineChars="200"/>
        <w:jc w:val="left"/>
        <w:rPr>
          <w:rFonts w:hint="eastAsia" w:ascii="宋体" w:hAnsi="宋体" w:eastAsia="宋体" w:cs="宋体"/>
          <w:sz w:val="28"/>
          <w:szCs w:val="28"/>
          <w:u w:val="single"/>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9）</w:t>
      </w:r>
      <w:r>
        <w:rPr>
          <w:rFonts w:hint="eastAsia" w:ascii="宋体" w:hAnsi="宋体" w:eastAsia="宋体" w:cs="宋体"/>
          <w:b w:val="0"/>
          <w:bCs w:val="0"/>
          <w:color w:val="000000"/>
          <w:sz w:val="28"/>
          <w:szCs w:val="28"/>
        </w:rPr>
        <w:t>履约保证金</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u w:val="single"/>
          <w:lang w:eastAsia="zh-CN"/>
        </w:rPr>
        <w:t>承包人</w:t>
      </w:r>
      <w:r>
        <w:rPr>
          <w:rFonts w:hint="eastAsia" w:ascii="宋体" w:hAnsi="宋体" w:eastAsia="宋体" w:cs="宋体"/>
          <w:color w:val="000000"/>
          <w:sz w:val="28"/>
          <w:szCs w:val="28"/>
          <w:u w:val="single"/>
          <w:lang w:eastAsia="zh-CN"/>
        </w:rPr>
        <w:t>必须提供</w:t>
      </w:r>
      <w:r>
        <w:rPr>
          <w:rFonts w:hint="eastAsia" w:ascii="宋体" w:hAnsi="宋体" w:eastAsia="宋体" w:cs="宋体"/>
          <w:color w:val="000000"/>
          <w:sz w:val="28"/>
          <w:szCs w:val="28"/>
          <w:u w:val="single"/>
        </w:rPr>
        <w:t>履约</w:t>
      </w:r>
      <w:r>
        <w:rPr>
          <w:rFonts w:hint="eastAsia" w:ascii="宋体" w:hAnsi="宋体" w:eastAsia="宋体" w:cs="宋体"/>
          <w:color w:val="000000"/>
          <w:sz w:val="28"/>
          <w:szCs w:val="28"/>
          <w:u w:val="single"/>
          <w:lang w:eastAsia="zh-CN"/>
        </w:rPr>
        <w:t>保证金，</w:t>
      </w:r>
      <w:r>
        <w:rPr>
          <w:rFonts w:hint="eastAsia" w:ascii="宋体" w:hAnsi="宋体" w:eastAsia="宋体" w:cs="宋体"/>
          <w:color w:val="000000"/>
          <w:sz w:val="28"/>
          <w:szCs w:val="28"/>
          <w:u w:val="single"/>
        </w:rPr>
        <w:t>承包人在收到中标通知书后，须在15日内向发包人提交合同价款扣除发包人材料设备价款、暂估专业工程、暂列金额后的</w:t>
      </w:r>
      <w:r>
        <w:rPr>
          <w:rFonts w:hint="eastAsia" w:ascii="宋体" w:hAnsi="宋体" w:eastAsia="宋体" w:cs="宋体"/>
          <w:color w:val="000000"/>
          <w:sz w:val="28"/>
          <w:szCs w:val="28"/>
          <w:u w:val="single"/>
          <w:lang w:val="en-US" w:eastAsia="zh-CN"/>
        </w:rPr>
        <w:t>5</w:t>
      </w:r>
      <w:r>
        <w:rPr>
          <w:rFonts w:hint="eastAsia" w:ascii="宋体" w:hAnsi="宋体" w:eastAsia="宋体" w:cs="宋体"/>
          <w:color w:val="000000"/>
          <w:sz w:val="28"/>
          <w:szCs w:val="28"/>
          <w:u w:val="single"/>
        </w:rPr>
        <w:t>%的履约担保（</w:t>
      </w:r>
      <w:r>
        <w:rPr>
          <w:rFonts w:hint="eastAsia" w:ascii="宋体" w:hAnsi="宋体" w:eastAsia="宋体" w:cs="宋体"/>
          <w:color w:val="000000"/>
          <w:sz w:val="28"/>
          <w:szCs w:val="28"/>
          <w:u w:val="single"/>
          <w:lang w:eastAsia="zh-CN"/>
        </w:rPr>
        <w:t>履约保证金</w:t>
      </w:r>
      <w:r>
        <w:rPr>
          <w:rFonts w:hint="eastAsia" w:ascii="宋体" w:hAnsi="宋体" w:eastAsia="宋体" w:cs="宋体"/>
          <w:color w:val="000000"/>
          <w:sz w:val="28"/>
          <w:szCs w:val="28"/>
          <w:u w:val="single"/>
        </w:rPr>
        <w:t>格式见合同附件</w:t>
      </w:r>
      <w:r>
        <w:rPr>
          <w:rFonts w:hint="eastAsia" w:ascii="宋体" w:hAnsi="宋体" w:eastAsia="宋体" w:cs="宋体"/>
          <w:color w:val="000000"/>
          <w:sz w:val="28"/>
          <w:szCs w:val="28"/>
          <w:u w:val="single"/>
          <w:lang w:val="en-US" w:eastAsia="zh-CN"/>
        </w:rPr>
        <w:t>4</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w:t>
      </w:r>
      <w:r>
        <w:rPr>
          <w:rFonts w:hint="eastAsia" w:ascii="宋体" w:hAnsi="宋体" w:eastAsia="宋体" w:cs="宋体"/>
          <w:sz w:val="28"/>
          <w:szCs w:val="28"/>
          <w:u w:val="single"/>
        </w:rPr>
        <w:t>否则招标人可以取消其中标资格</w:t>
      </w:r>
      <w:r>
        <w:rPr>
          <w:rFonts w:hint="eastAsia" w:ascii="宋体" w:hAnsi="宋体" w:eastAsia="宋体" w:cs="宋体"/>
          <w:color w:val="000000"/>
          <w:sz w:val="28"/>
          <w:szCs w:val="28"/>
          <w:u w:val="single"/>
        </w:rPr>
        <w:t>。</w:t>
      </w:r>
      <w:r>
        <w:rPr>
          <w:rFonts w:hint="eastAsia" w:ascii="宋体" w:hAnsi="宋体" w:eastAsia="宋体" w:cs="宋体"/>
          <w:sz w:val="28"/>
          <w:szCs w:val="28"/>
          <w:u w:val="single"/>
        </w:rPr>
        <w:t>履约担保</w:t>
      </w:r>
      <w:bookmarkStart w:id="2" w:name="EBa1a3fa7a636047ba9bd424a3ec3ebf1f"/>
      <w:r>
        <w:rPr>
          <w:rFonts w:hint="eastAsia" w:ascii="宋体" w:hAnsi="宋体" w:eastAsia="宋体" w:cs="宋体"/>
          <w:sz w:val="28"/>
          <w:szCs w:val="28"/>
          <w:u w:val="single"/>
          <w:lang w:eastAsia="zh-CN"/>
        </w:rPr>
        <w:t>可以</w:t>
      </w:r>
      <w:r>
        <w:rPr>
          <w:rFonts w:hint="eastAsia" w:ascii="宋体" w:hAnsi="宋体" w:eastAsia="宋体" w:cs="宋体"/>
          <w:sz w:val="28"/>
          <w:szCs w:val="28"/>
          <w:u w:val="single"/>
        </w:rPr>
        <w:t>现金、银行保函、工程担保或保证保险等形式</w:t>
      </w:r>
      <w:bookmarkEnd w:id="2"/>
      <w:r>
        <w:rPr>
          <w:rFonts w:hint="eastAsia" w:ascii="宋体" w:hAnsi="宋体" w:eastAsia="宋体" w:cs="宋体"/>
          <w:sz w:val="28"/>
          <w:szCs w:val="28"/>
          <w:u w:val="single"/>
          <w:lang w:eastAsia="zh-CN"/>
        </w:rPr>
        <w:t>，</w:t>
      </w:r>
      <w:r>
        <w:rPr>
          <w:rFonts w:hint="eastAsia" w:ascii="宋体" w:hAnsi="宋体" w:eastAsia="宋体" w:cs="宋体"/>
          <w:color w:val="000000"/>
          <w:sz w:val="28"/>
          <w:szCs w:val="28"/>
          <w:u w:val="single"/>
        </w:rPr>
        <w:t>履约担保的有效期应当自本合同生效之日起至发包人签认并向承包人出具</w:t>
      </w:r>
      <w:r>
        <w:rPr>
          <w:rFonts w:hint="eastAsia" w:ascii="宋体" w:hAnsi="宋体" w:eastAsia="宋体" w:cs="宋体"/>
          <w:sz w:val="28"/>
          <w:szCs w:val="28"/>
          <w:u w:val="single"/>
        </w:rPr>
        <w:t>《建设工程竣工验收报告》</w:t>
      </w:r>
      <w:r>
        <w:rPr>
          <w:rFonts w:hint="eastAsia" w:ascii="宋体" w:hAnsi="宋体" w:eastAsia="宋体" w:cs="宋体"/>
          <w:color w:val="000000"/>
          <w:sz w:val="28"/>
          <w:szCs w:val="28"/>
          <w:u w:val="single"/>
        </w:rPr>
        <w:t>之日止。如果承包人无法获得一份不带具体截止日期的担保，履约担保中应当有“变更工程竣工日期的，保证期间按照变更后的竣工日期做相应调整”或类似约定的条款。工程竣工验收合格并对验收发现的问题完成整改后的7个日历天内，发包人</w:t>
      </w:r>
      <w:r>
        <w:rPr>
          <w:rFonts w:hint="eastAsia" w:ascii="宋体" w:hAnsi="宋体" w:eastAsia="宋体" w:cs="宋体"/>
          <w:color w:val="000000"/>
          <w:sz w:val="28"/>
          <w:szCs w:val="28"/>
          <w:u w:val="single"/>
          <w:lang w:eastAsia="zh-CN"/>
        </w:rPr>
        <w:t>解除</w:t>
      </w:r>
      <w:r>
        <w:rPr>
          <w:rFonts w:hint="eastAsia" w:ascii="宋体" w:hAnsi="宋体" w:eastAsia="宋体" w:cs="宋体"/>
          <w:color w:val="000000"/>
          <w:sz w:val="28"/>
          <w:szCs w:val="28"/>
          <w:u w:val="single"/>
        </w:rPr>
        <w:t>履约保证金（无息）退还给承包人。</w:t>
      </w:r>
    </w:p>
    <w:p w14:paraId="60618B6F">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三、施工组织设计和工期</w:t>
      </w:r>
    </w:p>
    <w:p w14:paraId="735DEFE5">
      <w:pPr>
        <w:autoSpaceDE w:val="0"/>
        <w:autoSpaceDN w:val="0"/>
        <w:adjustRightInd w:val="0"/>
        <w:spacing w:line="500" w:lineRule="exact"/>
        <w:ind w:right="720"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7</w:t>
      </w:r>
      <w:r>
        <w:rPr>
          <w:rFonts w:hint="eastAsia" w:ascii="宋体" w:hAnsi="宋体" w:eastAsia="宋体" w:cs="宋体"/>
          <w:b/>
          <w:bCs/>
          <w:kern w:val="0"/>
          <w:sz w:val="28"/>
          <w:szCs w:val="28"/>
        </w:rPr>
        <w:t>.</w:t>
      </w:r>
      <w:r>
        <w:rPr>
          <w:rFonts w:hint="eastAsia" w:ascii="宋体" w:hAnsi="宋体" w:eastAsia="宋体" w:cs="宋体"/>
          <w:b/>
          <w:bCs/>
          <w:sz w:val="28"/>
          <w:szCs w:val="28"/>
        </w:rPr>
        <w:t>施工组织设计</w:t>
      </w:r>
    </w:p>
    <w:p w14:paraId="30804420">
      <w:pPr>
        <w:autoSpaceDE w:val="0"/>
        <w:autoSpaceDN w:val="0"/>
        <w:adjustRightInd w:val="0"/>
        <w:spacing w:line="500" w:lineRule="exact"/>
        <w:ind w:right="-29"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7.1</w:t>
      </w:r>
      <w:r>
        <w:rPr>
          <w:rFonts w:hint="eastAsia" w:ascii="宋体" w:hAnsi="宋体" w:eastAsia="宋体" w:cs="宋体"/>
          <w:sz w:val="28"/>
          <w:szCs w:val="28"/>
        </w:rPr>
        <w:t>需由承包人完成的</w:t>
      </w:r>
      <w:r>
        <w:rPr>
          <w:rFonts w:hint="eastAsia" w:ascii="宋体" w:hAnsi="宋体" w:eastAsia="宋体" w:cs="宋体"/>
          <w:sz w:val="28"/>
          <w:szCs w:val="28"/>
          <w:lang w:eastAsia="zh-CN"/>
        </w:rPr>
        <w:t>施工组织文件</w:t>
      </w:r>
      <w:r>
        <w:rPr>
          <w:rFonts w:hint="eastAsia" w:ascii="宋体" w:hAnsi="宋体" w:eastAsia="宋体" w:cs="宋体"/>
          <w:sz w:val="28"/>
          <w:szCs w:val="28"/>
        </w:rPr>
        <w:t>提交时间：</w:t>
      </w:r>
      <w:r>
        <w:rPr>
          <w:rFonts w:hint="eastAsia" w:ascii="宋体" w:hAnsi="宋体" w:eastAsia="宋体" w:cs="宋体"/>
          <w:sz w:val="28"/>
          <w:szCs w:val="28"/>
          <w:u w:val="single"/>
        </w:rPr>
        <w:t>开工前</w:t>
      </w:r>
      <w:r>
        <w:rPr>
          <w:rFonts w:hint="eastAsia" w:ascii="宋体" w:hAnsi="宋体" w:eastAsia="宋体" w:cs="宋体"/>
          <w:sz w:val="28"/>
          <w:szCs w:val="28"/>
          <w:u w:val="single"/>
          <w:lang w:eastAsia="zh-CN"/>
        </w:rPr>
        <w:t>五</w:t>
      </w:r>
      <w:r>
        <w:rPr>
          <w:rFonts w:hint="eastAsia" w:ascii="宋体" w:hAnsi="宋体" w:eastAsia="宋体" w:cs="宋体"/>
          <w:sz w:val="28"/>
          <w:szCs w:val="28"/>
          <w:u w:val="single"/>
        </w:rPr>
        <w:t>日</w:t>
      </w:r>
      <w:r>
        <w:rPr>
          <w:rFonts w:hint="eastAsia" w:ascii="宋体" w:hAnsi="宋体" w:eastAsia="宋体" w:cs="宋体"/>
          <w:sz w:val="28"/>
          <w:szCs w:val="28"/>
        </w:rPr>
        <w:t>。</w:t>
      </w:r>
    </w:p>
    <w:p w14:paraId="65D891F1">
      <w:pPr>
        <w:autoSpaceDE w:val="0"/>
        <w:autoSpaceDN w:val="0"/>
        <w:adjustRightInd w:val="0"/>
        <w:spacing w:line="500" w:lineRule="exact"/>
        <w:ind w:right="720"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8</w:t>
      </w:r>
      <w:r>
        <w:rPr>
          <w:rFonts w:hint="eastAsia" w:ascii="宋体" w:hAnsi="宋体" w:eastAsia="宋体" w:cs="宋体"/>
          <w:b/>
          <w:bCs/>
          <w:kern w:val="0"/>
          <w:sz w:val="28"/>
          <w:szCs w:val="28"/>
        </w:rPr>
        <w:t>. 工期</w:t>
      </w:r>
    </w:p>
    <w:p w14:paraId="031BDE4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对以下原因造成工期延误；经工程师确认，工期相应顺延：按通用条款第13条执行。</w:t>
      </w:r>
    </w:p>
    <w:p w14:paraId="663813A8">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8.</w:t>
      </w:r>
      <w:r>
        <w:rPr>
          <w:rFonts w:hint="eastAsia" w:ascii="宋体" w:hAnsi="宋体" w:eastAsia="宋体" w:cs="宋体"/>
          <w:sz w:val="28"/>
          <w:szCs w:val="28"/>
          <w:lang w:val="en-US" w:eastAsia="zh-CN"/>
        </w:rPr>
        <w:t>1</w:t>
      </w:r>
      <w:r>
        <w:rPr>
          <w:rFonts w:hint="eastAsia" w:ascii="宋体" w:hAnsi="宋体" w:eastAsia="宋体" w:cs="宋体"/>
          <w:sz w:val="28"/>
          <w:szCs w:val="28"/>
        </w:rPr>
        <w:t>.1 双方约定工期顺延的其他情况：</w:t>
      </w:r>
      <w:r>
        <w:rPr>
          <w:rFonts w:hint="eastAsia" w:ascii="宋体" w:hAnsi="宋体" w:eastAsia="宋体" w:cs="宋体"/>
          <w:sz w:val="28"/>
          <w:szCs w:val="28"/>
          <w:u w:val="single"/>
        </w:rPr>
        <w:t xml:space="preserve">  不可抗力的原因。  </w:t>
      </w:r>
    </w:p>
    <w:p w14:paraId="0944D849">
      <w:pPr>
        <w:spacing w:line="500" w:lineRule="exact"/>
        <w:ind w:firstLine="560" w:firstLineChars="200"/>
        <w:rPr>
          <w:rFonts w:hint="eastAsia" w:ascii="宋体" w:hAnsi="宋体" w:eastAsia="宋体" w:cs="宋体"/>
          <w:spacing w:val="2"/>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2</w:t>
      </w:r>
      <w:r>
        <w:rPr>
          <w:rFonts w:hint="eastAsia" w:ascii="宋体" w:hAnsi="宋体" w:eastAsia="宋体" w:cs="宋体"/>
          <w:sz w:val="28"/>
          <w:szCs w:val="28"/>
        </w:rPr>
        <w:t>非上述原因，承包人不能按合同约定的时间竣工，承包人应承担违约责任。应向发包人支付误期赔偿费（每天赔偿金额为合同价款的万分之</w:t>
      </w:r>
      <w:r>
        <w:rPr>
          <w:rFonts w:hint="eastAsia" w:ascii="宋体" w:hAnsi="宋体" w:eastAsia="宋体" w:cs="宋体"/>
          <w:sz w:val="28"/>
          <w:szCs w:val="28"/>
          <w:u w:val="single"/>
        </w:rPr>
        <w:t>四</w:t>
      </w:r>
      <w:r>
        <w:rPr>
          <w:rFonts w:hint="eastAsia" w:ascii="宋体" w:hAnsi="宋体" w:eastAsia="宋体" w:cs="宋体"/>
          <w:sz w:val="28"/>
          <w:szCs w:val="28"/>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免除承包人应完成工程的责任或合同规定的其他责任。</w:t>
      </w:r>
    </w:p>
    <w:p w14:paraId="346D6E4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因工程量变化和设计变更的工期予以顺延，即工期相应变化，质量要求不变。</w:t>
      </w:r>
    </w:p>
    <w:p w14:paraId="47A530D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8.4 承包人必须</w:t>
      </w:r>
      <w:r>
        <w:rPr>
          <w:rFonts w:hint="eastAsia" w:ascii="宋体" w:hAnsi="宋体" w:eastAsia="宋体" w:cs="宋体"/>
          <w:sz w:val="28"/>
          <w:szCs w:val="28"/>
          <w:lang w:eastAsia="zh-CN"/>
        </w:rPr>
        <w:t>严格</w:t>
      </w:r>
      <w:r>
        <w:rPr>
          <w:rFonts w:hint="eastAsia" w:ascii="宋体" w:hAnsi="宋体" w:eastAsia="宋体" w:cs="宋体"/>
          <w:sz w:val="28"/>
          <w:szCs w:val="28"/>
        </w:rPr>
        <w:t>按照合同工期或发包人同意顺延的工期竣工。</w:t>
      </w:r>
    </w:p>
    <w:p w14:paraId="1BC5A482">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四、材料和设备</w:t>
      </w:r>
    </w:p>
    <w:p w14:paraId="50461219">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9.材料和设备</w:t>
      </w:r>
    </w:p>
    <w:p w14:paraId="1F72F1B7">
      <w:pPr>
        <w:autoSpaceDE w:val="0"/>
        <w:autoSpaceDN w:val="0"/>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9.1</w:t>
      </w:r>
      <w:r>
        <w:rPr>
          <w:rFonts w:hint="eastAsia" w:ascii="宋体" w:hAnsi="宋体" w:eastAsia="宋体" w:cs="宋体"/>
          <w:b/>
          <w:bCs/>
          <w:sz w:val="28"/>
          <w:szCs w:val="28"/>
        </w:rPr>
        <w:t xml:space="preserve"> </w:t>
      </w:r>
      <w:r>
        <w:rPr>
          <w:rFonts w:hint="eastAsia" w:ascii="宋体" w:hAnsi="宋体" w:eastAsia="宋体" w:cs="宋体"/>
          <w:sz w:val="28"/>
          <w:szCs w:val="28"/>
        </w:rPr>
        <w:t>由承包人提供的材料和设备均由承包人负责采购（政府集中采购的除外）、运输和保管。采购前须征得发包人或其授权人认可同意。主要材料涉及品种、款式、颜色等方面内容的，承包人应提前准备合格的材料样品送发包人选定。</w:t>
      </w:r>
    </w:p>
    <w:p w14:paraId="1462706A">
      <w:pPr>
        <w:autoSpaceDE w:val="0"/>
        <w:autoSpaceDN w:val="0"/>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9.2 材料、设备在使用前，承包人应对材料、设备进行检验或试验，</w:t>
      </w:r>
      <w:r>
        <w:rPr>
          <w:rFonts w:hint="eastAsia" w:ascii="宋体" w:hAnsi="宋体" w:eastAsia="宋体" w:cs="宋体"/>
          <w:sz w:val="28"/>
          <w:szCs w:val="28"/>
          <w:lang w:eastAsia="zh-CN"/>
        </w:rPr>
        <w:t>提供相关检测报告、合格证等，</w:t>
      </w:r>
      <w:r>
        <w:rPr>
          <w:rFonts w:hint="eastAsia" w:ascii="宋体" w:hAnsi="宋体" w:eastAsia="宋体" w:cs="宋体"/>
          <w:sz w:val="28"/>
          <w:szCs w:val="28"/>
        </w:rPr>
        <w:t>不合格的不得使用，检验或试验费用由承包人承担。合格材料、设备经</w:t>
      </w:r>
      <w:r>
        <w:rPr>
          <w:rFonts w:hint="eastAsia" w:ascii="宋体" w:hAnsi="宋体" w:eastAsia="宋体" w:cs="宋体"/>
          <w:sz w:val="28"/>
          <w:szCs w:val="28"/>
          <w:lang w:eastAsia="zh-CN"/>
        </w:rPr>
        <w:t>发</w:t>
      </w:r>
      <w:r>
        <w:rPr>
          <w:rFonts w:hint="eastAsia" w:ascii="宋体" w:hAnsi="宋体" w:eastAsia="宋体" w:cs="宋体"/>
          <w:sz w:val="28"/>
          <w:szCs w:val="28"/>
        </w:rPr>
        <w:t>包人认可为合格后方能使用，承包人对使用后的材料、设备及工程质量负责。</w:t>
      </w:r>
    </w:p>
    <w:p w14:paraId="6E35F44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9.3 对发包人在询报价时有“参照或相当于”约定的材料和设备，承包人在施工过程中必须按类似于或优于所约定品牌、厂家和等级进行采购。当发包人与承包人对询报价文件所约定的材料有争议时，发包人有权要求承包人按工程量清单有“参照或相当于”标明材料和设备品牌的材料设备进行采购，并在结算时按</w:t>
      </w:r>
      <w:r>
        <w:rPr>
          <w:rFonts w:hint="eastAsia" w:ascii="宋体" w:hAnsi="宋体" w:eastAsia="宋体" w:cs="宋体"/>
          <w:sz w:val="28"/>
          <w:szCs w:val="28"/>
          <w:lang w:eastAsia="zh-CN"/>
        </w:rPr>
        <w:t>合同约定</w:t>
      </w:r>
      <w:r>
        <w:rPr>
          <w:rFonts w:hint="eastAsia" w:ascii="宋体" w:hAnsi="宋体" w:eastAsia="宋体" w:cs="宋体"/>
          <w:sz w:val="28"/>
          <w:szCs w:val="28"/>
        </w:rPr>
        <w:t>单价支付。</w:t>
      </w:r>
    </w:p>
    <w:p w14:paraId="4C2DCE1B">
      <w:pPr>
        <w:spacing w:line="500" w:lineRule="exact"/>
        <w:ind w:firstLine="562" w:firstLineChars="200"/>
        <w:rPr>
          <w:rFonts w:hint="eastAsia" w:ascii="宋体" w:hAnsi="宋体" w:eastAsia="宋体" w:cs="宋体"/>
          <w:b/>
          <w:bCs/>
          <w:color w:val="0000FF"/>
          <w:sz w:val="28"/>
          <w:szCs w:val="28"/>
        </w:rPr>
      </w:pPr>
      <w:r>
        <w:rPr>
          <w:rFonts w:hint="eastAsia" w:ascii="宋体" w:hAnsi="宋体" w:eastAsia="宋体" w:cs="宋体"/>
          <w:b/>
          <w:bCs/>
          <w:sz w:val="28"/>
          <w:szCs w:val="28"/>
        </w:rPr>
        <w:t>五、</w:t>
      </w:r>
      <w:r>
        <w:rPr>
          <w:rFonts w:hint="eastAsia" w:ascii="宋体" w:hAnsi="宋体" w:eastAsia="宋体" w:cs="宋体"/>
          <w:b/>
          <w:bCs/>
          <w:color w:val="000000"/>
          <w:sz w:val="28"/>
          <w:szCs w:val="28"/>
          <w:lang w:eastAsia="zh-CN"/>
        </w:rPr>
        <w:t>工程</w:t>
      </w:r>
      <w:r>
        <w:rPr>
          <w:rFonts w:hint="eastAsia" w:ascii="宋体" w:hAnsi="宋体" w:eastAsia="宋体" w:cs="宋体"/>
          <w:b/>
          <w:bCs/>
          <w:color w:val="000000"/>
          <w:sz w:val="28"/>
          <w:szCs w:val="28"/>
        </w:rPr>
        <w:t>质量</w:t>
      </w:r>
      <w:r>
        <w:rPr>
          <w:rFonts w:hint="eastAsia" w:ascii="宋体" w:hAnsi="宋体" w:eastAsia="宋体" w:cs="宋体"/>
          <w:b/>
          <w:bCs/>
          <w:color w:val="000000"/>
          <w:sz w:val="28"/>
          <w:szCs w:val="28"/>
          <w:lang w:eastAsia="zh-CN"/>
        </w:rPr>
        <w:t>、隐蔽及</w:t>
      </w:r>
      <w:r>
        <w:rPr>
          <w:rFonts w:hint="eastAsia" w:ascii="宋体" w:hAnsi="宋体" w:eastAsia="宋体" w:cs="宋体"/>
          <w:b/>
          <w:bCs/>
          <w:color w:val="000000"/>
          <w:sz w:val="28"/>
          <w:szCs w:val="28"/>
        </w:rPr>
        <w:t>验收</w:t>
      </w:r>
    </w:p>
    <w:p w14:paraId="505430D5">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10. 工程质量</w:t>
      </w:r>
    </w:p>
    <w:p w14:paraId="1638E7DF">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10.1 发包人对工程质量的要求：</w:t>
      </w:r>
      <w:r>
        <w:rPr>
          <w:rFonts w:hint="eastAsia" w:ascii="宋体" w:hAnsi="宋体" w:eastAsia="宋体" w:cs="宋体"/>
          <w:sz w:val="28"/>
          <w:szCs w:val="28"/>
          <w:u w:val="single"/>
        </w:rPr>
        <w:t>合格</w:t>
      </w:r>
      <w:r>
        <w:rPr>
          <w:rFonts w:hint="eastAsia" w:ascii="宋体" w:hAnsi="宋体" w:eastAsia="宋体" w:cs="宋体"/>
          <w:sz w:val="28"/>
          <w:szCs w:val="28"/>
        </w:rPr>
        <w:t>。本工程在任何情形下都不能影响建筑物基础与主体结构安全，不能损害邻近建筑物、构筑物及原有管线、管道，不能造成室内环境（空气）污染，否则</w:t>
      </w:r>
      <w:r>
        <w:rPr>
          <w:rFonts w:hint="eastAsia" w:ascii="宋体" w:hAnsi="宋体" w:eastAsia="宋体" w:cs="宋体"/>
          <w:sz w:val="28"/>
          <w:szCs w:val="28"/>
          <w:lang w:eastAsia="zh-CN"/>
        </w:rPr>
        <w:t>承包人</w:t>
      </w:r>
      <w:r>
        <w:rPr>
          <w:rFonts w:hint="eastAsia" w:ascii="宋体" w:hAnsi="宋体" w:eastAsia="宋体" w:cs="宋体"/>
          <w:sz w:val="28"/>
          <w:szCs w:val="28"/>
        </w:rPr>
        <w:t>应自费对工程质量不合格及受损部位进行返工修复，或对室内空气质量不达标的应进行全面综合治理，由于以上原因造成工程延期交付的视同延误工期，并且承包人应承担一切法律责任并负责赔偿。相关施工资料应按规定整理全套成册交付发包人。</w:t>
      </w:r>
    </w:p>
    <w:p w14:paraId="6BA6F30F">
      <w:pPr>
        <w:spacing w:line="500" w:lineRule="exact"/>
        <w:ind w:firstLine="638" w:firstLineChars="228"/>
        <w:rPr>
          <w:rFonts w:hint="eastAsia" w:ascii="宋体" w:hAnsi="宋体" w:eastAsia="宋体" w:cs="宋体"/>
          <w:color w:val="000000"/>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r>
        <w:rPr>
          <w:rFonts w:hint="eastAsia" w:ascii="宋体" w:hAnsi="宋体" w:eastAsia="宋体" w:cs="宋体"/>
          <w:color w:val="000000"/>
          <w:sz w:val="28"/>
          <w:szCs w:val="28"/>
          <w:lang w:eastAsia="zh-CN"/>
        </w:rPr>
        <w:t>发包人</w:t>
      </w:r>
      <w:r>
        <w:rPr>
          <w:rFonts w:hint="eastAsia" w:ascii="宋体" w:hAnsi="宋体" w:eastAsia="宋体" w:cs="宋体"/>
          <w:sz w:val="28"/>
          <w:szCs w:val="28"/>
          <w:lang w:eastAsia="zh-CN"/>
        </w:rPr>
        <w:t>现场</w:t>
      </w:r>
      <w:r>
        <w:rPr>
          <w:rFonts w:hint="eastAsia" w:ascii="宋体" w:hAnsi="宋体" w:eastAsia="宋体" w:cs="宋体"/>
          <w:sz w:val="28"/>
          <w:szCs w:val="28"/>
        </w:rPr>
        <w:t>代表有权根据工程质量验收标准，在不影响正常施工的前提下随时检查</w:t>
      </w:r>
      <w:r>
        <w:rPr>
          <w:rFonts w:hint="eastAsia" w:ascii="宋体" w:hAnsi="宋体" w:eastAsia="宋体" w:cs="宋体"/>
          <w:sz w:val="28"/>
          <w:szCs w:val="28"/>
          <w:lang w:eastAsia="zh-CN"/>
        </w:rPr>
        <w:t>承包人</w:t>
      </w:r>
      <w:r>
        <w:rPr>
          <w:rFonts w:hint="eastAsia" w:ascii="宋体" w:hAnsi="宋体" w:eastAsia="宋体" w:cs="宋体"/>
          <w:sz w:val="28"/>
          <w:szCs w:val="28"/>
        </w:rPr>
        <w:t>的施工质量，并有权要求</w:t>
      </w:r>
      <w:r>
        <w:rPr>
          <w:rFonts w:hint="eastAsia" w:ascii="宋体" w:hAnsi="宋体" w:eastAsia="宋体" w:cs="宋体"/>
          <w:sz w:val="28"/>
          <w:szCs w:val="28"/>
          <w:lang w:eastAsia="zh-CN"/>
        </w:rPr>
        <w:t>承包人</w:t>
      </w:r>
      <w:r>
        <w:rPr>
          <w:rFonts w:hint="eastAsia" w:ascii="宋体" w:hAnsi="宋体" w:eastAsia="宋体" w:cs="宋体"/>
          <w:sz w:val="28"/>
          <w:szCs w:val="28"/>
        </w:rPr>
        <w:t>对不符合质量标准的施工进行返工，一切费用由</w:t>
      </w:r>
      <w:r>
        <w:rPr>
          <w:rFonts w:hint="eastAsia" w:ascii="宋体" w:hAnsi="宋体" w:eastAsia="宋体" w:cs="宋体"/>
          <w:color w:val="000000"/>
          <w:sz w:val="28"/>
          <w:szCs w:val="28"/>
          <w:lang w:eastAsia="zh-CN"/>
        </w:rPr>
        <w:t>承包人</w:t>
      </w:r>
      <w:r>
        <w:rPr>
          <w:rFonts w:hint="eastAsia" w:ascii="宋体" w:hAnsi="宋体" w:eastAsia="宋体" w:cs="宋体"/>
          <w:sz w:val="28"/>
          <w:szCs w:val="28"/>
        </w:rPr>
        <w:t>承担。返工工期超过两天以上者，按</w:t>
      </w:r>
      <w:r>
        <w:rPr>
          <w:rFonts w:hint="eastAsia" w:ascii="宋体" w:hAnsi="宋体" w:eastAsia="宋体" w:cs="宋体"/>
          <w:color w:val="000000"/>
          <w:sz w:val="28"/>
          <w:szCs w:val="28"/>
        </w:rPr>
        <w:t>合同总价</w:t>
      </w:r>
      <w:r>
        <w:rPr>
          <w:rFonts w:hint="eastAsia" w:ascii="宋体" w:hAnsi="宋体" w:eastAsia="宋体" w:cs="宋体"/>
          <w:color w:val="000000"/>
          <w:sz w:val="28"/>
          <w:szCs w:val="28"/>
          <w:lang w:eastAsia="zh-CN"/>
        </w:rPr>
        <w:t>千分之一</w:t>
      </w:r>
      <w:r>
        <w:rPr>
          <w:rFonts w:hint="eastAsia" w:ascii="宋体" w:hAnsi="宋体" w:eastAsia="宋体" w:cs="宋体"/>
          <w:color w:val="000000"/>
          <w:sz w:val="28"/>
          <w:szCs w:val="28"/>
        </w:rPr>
        <w:t>每天罚款</w:t>
      </w:r>
      <w:r>
        <w:rPr>
          <w:rFonts w:hint="eastAsia" w:ascii="宋体" w:hAnsi="宋体" w:eastAsia="宋体" w:cs="宋体"/>
          <w:color w:val="000000"/>
          <w:sz w:val="28"/>
          <w:szCs w:val="28"/>
          <w:lang w:eastAsia="zh-CN"/>
        </w:rPr>
        <w:t>并从竣工结算款中扣除</w:t>
      </w:r>
      <w:r>
        <w:rPr>
          <w:rFonts w:hint="eastAsia" w:ascii="宋体" w:hAnsi="宋体" w:eastAsia="宋体" w:cs="宋体"/>
          <w:color w:val="000000"/>
          <w:sz w:val="28"/>
          <w:szCs w:val="28"/>
        </w:rPr>
        <w:t>。</w:t>
      </w:r>
    </w:p>
    <w:p w14:paraId="6D9CA1EC">
      <w:pPr>
        <w:spacing w:line="500" w:lineRule="exact"/>
        <w:ind w:firstLine="638" w:firstLineChars="228"/>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10.4根据现场质量情况，发包人有权委托第三方检测机构随机抽样检测，承包人应积极配合送样和抽检。没按要求配合的每天每次处罚3000元。</w:t>
      </w:r>
    </w:p>
    <w:p w14:paraId="59A30081">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双方对工程质量有争议时，请当地建设工程质量监督站仲裁。 </w:t>
      </w:r>
    </w:p>
    <w:p w14:paraId="30BBB582">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11. 隐蔽工程和中间验收 </w:t>
      </w:r>
    </w:p>
    <w:p w14:paraId="3DCD5676">
      <w:pPr>
        <w:spacing w:line="360" w:lineRule="auto"/>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 xml:space="preserve">11.1 </w:t>
      </w:r>
      <w:r>
        <w:rPr>
          <w:rFonts w:hint="eastAsia" w:ascii="宋体" w:hAnsi="宋体" w:eastAsia="宋体" w:cs="宋体"/>
          <w:bCs/>
          <w:color w:val="000000"/>
          <w:sz w:val="28"/>
          <w:szCs w:val="28"/>
        </w:rPr>
        <w:t>工程隐蔽或中间验收前通知发包人验收的内容、时间、地点，承包人准备验收记录单（最好是印制的表格）由双方签证。验收合格，承包人可进行隐蔽和继续施工；验收不合格，双方商订时限内修改后按上述循序重新验收。如果未经发包人验收或同意擅自隐蔽的，该内容工作不与认可，不与计量、不与计费。</w:t>
      </w:r>
    </w:p>
    <w:p w14:paraId="5C8AC6F8">
      <w:pPr>
        <w:pStyle w:val="2"/>
        <w:spacing w:before="0" w:after="0" w:line="360" w:lineRule="auto"/>
        <w:rPr>
          <w:rFonts w:hint="eastAsia" w:ascii="宋体" w:hAnsi="宋体" w:eastAsia="宋体" w:cs="宋体"/>
          <w:color w:val="000000"/>
          <w:sz w:val="28"/>
          <w:szCs w:val="28"/>
        </w:rPr>
      </w:pPr>
      <w:bookmarkStart w:id="3" w:name="_Toc373227719"/>
      <w:bookmarkStart w:id="4" w:name="_Toc389065285"/>
      <w:bookmarkStart w:id="5" w:name="_Toc458622306"/>
      <w:bookmarkStart w:id="6" w:name="_Toc395382521"/>
      <w:bookmarkStart w:id="7" w:name="_Toc373478366"/>
      <w:bookmarkStart w:id="8" w:name="_Toc351203638"/>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 xml:space="preserve"> 安全文明施工与环境保护</w:t>
      </w:r>
      <w:bookmarkEnd w:id="3"/>
      <w:bookmarkEnd w:id="4"/>
      <w:bookmarkEnd w:id="5"/>
      <w:bookmarkEnd w:id="6"/>
      <w:bookmarkEnd w:id="7"/>
      <w:bookmarkEnd w:id="8"/>
    </w:p>
    <w:p w14:paraId="1EA9E47B">
      <w:pPr>
        <w:pStyle w:val="3"/>
        <w:rPr>
          <w:rFonts w:hint="eastAsia" w:ascii="宋体" w:hAnsi="宋体" w:eastAsia="宋体" w:cs="宋体"/>
          <w:color w:val="000000"/>
          <w:sz w:val="28"/>
          <w:szCs w:val="28"/>
        </w:rPr>
      </w:pPr>
      <w:bookmarkStart w:id="9" w:name="_Toc458622307"/>
      <w:bookmarkStart w:id="10" w:name="_Toc395382522"/>
      <w:bookmarkStart w:id="11" w:name="_Toc373478367"/>
      <w:bookmarkStart w:id="12" w:name="_Toc373227720"/>
      <w:bookmarkStart w:id="13" w:name="_Toc389065286"/>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.1 安全文明施工</w:t>
      </w:r>
      <w:bookmarkEnd w:id="9"/>
      <w:bookmarkEnd w:id="10"/>
      <w:bookmarkEnd w:id="11"/>
      <w:bookmarkEnd w:id="12"/>
      <w:bookmarkEnd w:id="13"/>
      <w:r>
        <w:rPr>
          <w:rFonts w:hint="eastAsia" w:ascii="宋体" w:hAnsi="宋体" w:eastAsia="宋体" w:cs="宋体"/>
          <w:color w:val="000000"/>
          <w:sz w:val="28"/>
          <w:szCs w:val="28"/>
          <w:u w:val="none"/>
        </w:rPr>
        <w:t>（</w:t>
      </w:r>
      <w:r>
        <w:rPr>
          <w:rFonts w:hint="eastAsia" w:ascii="宋体" w:hAnsi="宋体" w:eastAsia="宋体" w:cs="宋体"/>
          <w:color w:val="000000"/>
          <w:sz w:val="28"/>
          <w:szCs w:val="28"/>
          <w:u w:val="none"/>
          <w:lang w:eastAsia="zh-CN"/>
        </w:rPr>
        <w:t>安全责任书约定</w:t>
      </w:r>
      <w:r>
        <w:rPr>
          <w:rFonts w:hint="eastAsia" w:ascii="宋体" w:hAnsi="宋体" w:eastAsia="宋体" w:cs="宋体"/>
          <w:color w:val="000000"/>
          <w:sz w:val="28"/>
          <w:szCs w:val="28"/>
          <w:u w:val="none"/>
        </w:rPr>
        <w:t>见合同附件</w:t>
      </w:r>
      <w:r>
        <w:rPr>
          <w:rFonts w:hint="eastAsia" w:ascii="宋体" w:hAnsi="宋体" w:eastAsia="宋体" w:cs="宋体"/>
          <w:color w:val="000000"/>
          <w:sz w:val="28"/>
          <w:szCs w:val="28"/>
          <w:u w:val="none"/>
          <w:lang w:val="en-US" w:eastAsia="zh-CN"/>
        </w:rPr>
        <w:t>2</w:t>
      </w:r>
      <w:r>
        <w:rPr>
          <w:rFonts w:hint="eastAsia" w:ascii="宋体" w:hAnsi="宋体" w:eastAsia="宋体" w:cs="宋体"/>
          <w:color w:val="000000"/>
          <w:sz w:val="28"/>
          <w:szCs w:val="28"/>
          <w:u w:val="none"/>
        </w:rPr>
        <w:t>）</w:t>
      </w:r>
    </w:p>
    <w:p w14:paraId="45106FD8">
      <w:pPr>
        <w:spacing w:line="360" w:lineRule="auto"/>
        <w:ind w:firstLine="560" w:firstLineChars="200"/>
        <w:jc w:val="left"/>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.1.1 项目安全生产的达标目标及相应事项的约定：</w:t>
      </w:r>
      <w:r>
        <w:rPr>
          <w:rFonts w:hint="eastAsia" w:ascii="宋体" w:hAnsi="宋体" w:eastAsia="宋体" w:cs="宋体"/>
          <w:color w:val="000000"/>
          <w:sz w:val="28"/>
          <w:szCs w:val="28"/>
          <w:u w:val="single"/>
        </w:rPr>
        <w:t>安全生产无小事，所有违反安全生产的行为采取零容忍态度，承包人对项目的施工应达到《建筑施工安全检查标准》（JGJ59-2011）标准，同时承包人应严格按《中华人民共和国安全生产法》、《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以及有关法律法规、规范标准的规定执行。如果施工现场有违反上述规定安全生产行为的，如是施工人员每人每次处</w:t>
      </w:r>
      <w:r>
        <w:rPr>
          <w:rFonts w:hint="eastAsia" w:ascii="宋体" w:hAnsi="宋体" w:eastAsia="宋体" w:cs="宋体"/>
          <w:color w:val="000000"/>
          <w:sz w:val="28"/>
          <w:szCs w:val="28"/>
          <w:u w:val="single"/>
          <w:lang w:val="en-US" w:eastAsia="zh-CN"/>
        </w:rPr>
        <w:t>5</w:t>
      </w:r>
      <w:r>
        <w:rPr>
          <w:rFonts w:hint="eastAsia" w:ascii="宋体" w:hAnsi="宋体" w:eastAsia="宋体" w:cs="宋体"/>
          <w:color w:val="000000"/>
          <w:sz w:val="28"/>
          <w:szCs w:val="28"/>
          <w:u w:val="single"/>
        </w:rPr>
        <w:t>000元罚款；如是措施、机械、设备、防护、电气等的每天每项每次处</w:t>
      </w:r>
      <w:r>
        <w:rPr>
          <w:rFonts w:hint="eastAsia" w:ascii="宋体" w:hAnsi="宋体" w:eastAsia="宋体" w:cs="宋体"/>
          <w:color w:val="000000"/>
          <w:sz w:val="28"/>
          <w:szCs w:val="28"/>
          <w:u w:val="single"/>
          <w:lang w:val="en-US" w:eastAsia="zh-CN"/>
        </w:rPr>
        <w:t>5</w:t>
      </w:r>
      <w:r>
        <w:rPr>
          <w:rFonts w:hint="eastAsia" w:ascii="宋体" w:hAnsi="宋体" w:eastAsia="宋体" w:cs="宋体"/>
          <w:color w:val="000000"/>
          <w:sz w:val="28"/>
          <w:szCs w:val="28"/>
          <w:u w:val="single"/>
        </w:rPr>
        <w:t>000元罚款，直到整改完成；严重安全隐患的必须停工整顿，一次性处</w:t>
      </w:r>
      <w:r>
        <w:rPr>
          <w:rFonts w:hint="eastAsia" w:ascii="宋体" w:hAnsi="宋体" w:eastAsia="宋体" w:cs="宋体"/>
          <w:color w:val="000000"/>
          <w:sz w:val="28"/>
          <w:szCs w:val="28"/>
          <w:u w:val="single"/>
          <w:lang w:val="en-US" w:eastAsia="zh-CN"/>
        </w:rPr>
        <w:t>5</w:t>
      </w:r>
      <w:r>
        <w:rPr>
          <w:rFonts w:hint="eastAsia" w:ascii="宋体" w:hAnsi="宋体" w:eastAsia="宋体" w:cs="宋体"/>
          <w:color w:val="000000"/>
          <w:sz w:val="28"/>
          <w:szCs w:val="28"/>
          <w:u w:val="single"/>
        </w:rPr>
        <w:t xml:space="preserve">万元罚款，处罚款将从安全文明施工费或竣工结算款中扣除 </w:t>
      </w:r>
      <w:r>
        <w:rPr>
          <w:rFonts w:hint="eastAsia" w:ascii="宋体" w:hAnsi="宋体" w:eastAsia="宋体" w:cs="宋体"/>
          <w:color w:val="000000"/>
          <w:sz w:val="28"/>
          <w:szCs w:val="28"/>
        </w:rPr>
        <w:t>。</w:t>
      </w:r>
    </w:p>
    <w:p w14:paraId="27ED603E">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 xml:space="preserve"> 关于治安保卫的特别约定：</w:t>
      </w:r>
      <w:r>
        <w:rPr>
          <w:rFonts w:hint="eastAsia" w:ascii="宋体" w:hAnsi="宋体" w:eastAsia="宋体" w:cs="宋体"/>
          <w:color w:val="000000"/>
          <w:sz w:val="28"/>
          <w:szCs w:val="28"/>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8AB8A7">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关于编制施工场地治安管理计划的约定：</w:t>
      </w:r>
      <w:r>
        <w:rPr>
          <w:rFonts w:hint="eastAsia" w:ascii="宋体" w:hAnsi="宋体" w:eastAsia="宋体" w:cs="宋体"/>
          <w:color w:val="000000"/>
          <w:sz w:val="28"/>
          <w:szCs w:val="28"/>
          <w:u w:val="single"/>
        </w:rPr>
        <w:t>必须严格按照《中华人民共和国治安管理法》及《广西壮族自治区社会治安综合治理条例》要求编制治安管理计划，开工前提供经发包人同意的施工场地治安管理计划</w:t>
      </w:r>
      <w:r>
        <w:rPr>
          <w:rFonts w:hint="eastAsia" w:ascii="宋体" w:hAnsi="宋体" w:eastAsia="宋体" w:cs="宋体"/>
          <w:color w:val="000000"/>
          <w:sz w:val="28"/>
          <w:szCs w:val="28"/>
        </w:rPr>
        <w:t>。</w:t>
      </w:r>
    </w:p>
    <w:p w14:paraId="3CF6A40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12.1.3</w:t>
      </w:r>
      <w:r>
        <w:rPr>
          <w:rFonts w:hint="eastAsia" w:ascii="宋体" w:hAnsi="宋体" w:eastAsia="宋体" w:cs="宋体"/>
          <w:color w:val="000000"/>
          <w:sz w:val="28"/>
          <w:szCs w:val="28"/>
        </w:rPr>
        <w:t>合同当事人对文明施工的要求：</w:t>
      </w:r>
      <w:r>
        <w:rPr>
          <w:rFonts w:hint="eastAsia" w:ascii="宋体" w:hAnsi="宋体" w:eastAsia="宋体" w:cs="宋体"/>
          <w:color w:val="000000"/>
          <w:sz w:val="28"/>
          <w:szCs w:val="28"/>
          <w:u w:val="single"/>
        </w:rPr>
        <w:t>安全防护、文明施工设施须按南宁市城乡建委《南宁市建设工程质量安全管理标准化图集》（强制性行业标准，2013年4月版）要求及《南宁市城乡建设委员会关于印发“美丽南宁·整洁畅通有序大行动”活动工地乱象整治工作方案的通知》（南建质安[2013]28号）有关标准及制度执行</w:t>
      </w:r>
      <w:r>
        <w:rPr>
          <w:rFonts w:hint="eastAsia" w:ascii="宋体" w:hAnsi="宋体" w:eastAsia="宋体" w:cs="宋体"/>
          <w:color w:val="000000"/>
          <w:sz w:val="28"/>
          <w:szCs w:val="28"/>
        </w:rPr>
        <w:t>。</w:t>
      </w:r>
    </w:p>
    <w:p w14:paraId="6976C317">
      <w:pPr>
        <w:pStyle w:val="3"/>
        <w:rPr>
          <w:rFonts w:hint="eastAsia" w:ascii="宋体" w:hAnsi="宋体" w:eastAsia="宋体" w:cs="宋体"/>
          <w:color w:val="000000"/>
          <w:sz w:val="28"/>
          <w:szCs w:val="28"/>
        </w:rPr>
      </w:pPr>
      <w:bookmarkStart w:id="14" w:name="_Toc458622308"/>
      <w:bookmarkStart w:id="15" w:name="_Toc373478368"/>
      <w:bookmarkStart w:id="16" w:name="_Toc373227721"/>
      <w:bookmarkStart w:id="17" w:name="_Toc389065287"/>
      <w:bookmarkStart w:id="18" w:name="_Toc395382523"/>
      <w:r>
        <w:rPr>
          <w:rFonts w:hint="eastAsia" w:ascii="宋体" w:hAnsi="宋体" w:eastAsia="宋体" w:cs="宋体"/>
          <w:color w:val="000000"/>
          <w:sz w:val="28"/>
          <w:szCs w:val="28"/>
          <w:lang w:val="en-US" w:eastAsia="zh-CN"/>
        </w:rPr>
        <w:t>12.2</w:t>
      </w:r>
      <w:r>
        <w:rPr>
          <w:rFonts w:hint="eastAsia" w:ascii="宋体" w:hAnsi="宋体" w:eastAsia="宋体" w:cs="宋体"/>
          <w:color w:val="000000"/>
          <w:sz w:val="28"/>
          <w:szCs w:val="28"/>
        </w:rPr>
        <w:t>环境保护</w:t>
      </w:r>
      <w:bookmarkEnd w:id="14"/>
      <w:bookmarkEnd w:id="15"/>
      <w:bookmarkEnd w:id="16"/>
      <w:bookmarkEnd w:id="17"/>
      <w:bookmarkEnd w:id="18"/>
    </w:p>
    <w:p w14:paraId="576D397A">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因施工需要，经发包人批准，由承包人办理有关施工场地交通、环卫和施工噪音管理等手续，费用由承包人负责。</w:t>
      </w:r>
    </w:p>
    <w:p w14:paraId="52FB8640">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校园内建筑场地扬尘符合规定，道路保持整洁，如超标扬尘或道路未及时清理，每次将扣除安全文明施工费3万元作为处罚，其他受到有关部门处罚时将由承包人承担责任</w:t>
      </w:r>
    </w:p>
    <w:p w14:paraId="4C0FCD2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u w:val="single"/>
        </w:rPr>
        <w:t>经过城市道路的施工车辆，必须按交警、城管、运输等部门相关规定执行。由于施工车辆造成的道路、环境等污染，其责任和费用均由承包人承担。</w:t>
      </w:r>
    </w:p>
    <w:p w14:paraId="587DA772">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、合同价款与支付</w:t>
      </w:r>
    </w:p>
    <w:p w14:paraId="583B8776">
      <w:pPr>
        <w:spacing w:line="50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14</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现场</w:t>
      </w:r>
      <w:r>
        <w:rPr>
          <w:rFonts w:hint="eastAsia" w:ascii="宋体" w:hAnsi="宋体" w:eastAsia="宋体" w:cs="宋体"/>
          <w:b/>
          <w:bCs/>
          <w:color w:val="000000"/>
          <w:sz w:val="28"/>
          <w:szCs w:val="28"/>
        </w:rPr>
        <w:t>签证</w:t>
      </w:r>
    </w:p>
    <w:p w14:paraId="3C718641">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2 关于现场签证范围的约定：因现场施工情况引起必要的现场签证事项时，实行先批准后实施。任何现场签证都须按照规定的程序、规定的权限、规定的时间完成签证资料的报、审、批工作，未按规定履行审批手续的现场签证不得进入结算程序</w:t>
      </w:r>
      <w:r>
        <w:rPr>
          <w:rFonts w:hint="eastAsia" w:ascii="宋体" w:hAnsi="宋体" w:eastAsia="宋体" w:cs="宋体"/>
          <w:color w:val="0000FF"/>
          <w:sz w:val="28"/>
          <w:szCs w:val="28"/>
        </w:rPr>
        <w:t>。</w:t>
      </w:r>
    </w:p>
    <w:p w14:paraId="1E943449">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lang w:val="en-US" w:eastAsia="zh-CN"/>
        </w:rPr>
        <w:t>14.4</w:t>
      </w:r>
      <w:r>
        <w:rPr>
          <w:rFonts w:hint="eastAsia" w:ascii="宋体" w:hAnsi="宋体" w:eastAsia="宋体" w:cs="宋体"/>
          <w:color w:val="000000"/>
          <w:sz w:val="28"/>
          <w:szCs w:val="28"/>
        </w:rPr>
        <w:t>承包人根据工程发生的实际情况以《工程现场签证单》的形式提出签证要求，报发包人工地代表及甲方代表审批。</w:t>
      </w:r>
    </w:p>
    <w:p w14:paraId="60001DC0">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14.5</w:t>
      </w:r>
      <w:r>
        <w:rPr>
          <w:rFonts w:hint="eastAsia" w:ascii="宋体" w:hAnsi="宋体" w:eastAsia="宋体" w:cs="宋体"/>
          <w:color w:val="000000"/>
          <w:sz w:val="28"/>
          <w:szCs w:val="28"/>
        </w:rPr>
        <w:t>承包人在签证事实发生并完成的七天内向</w:t>
      </w:r>
      <w:r>
        <w:rPr>
          <w:rFonts w:hint="eastAsia" w:ascii="宋体" w:hAnsi="宋体" w:eastAsia="宋体" w:cs="宋体"/>
          <w:color w:val="000000"/>
          <w:sz w:val="28"/>
          <w:szCs w:val="28"/>
          <w:lang w:eastAsia="zh-CN"/>
        </w:rPr>
        <w:t>发包</w:t>
      </w:r>
      <w:r>
        <w:rPr>
          <w:rFonts w:hint="eastAsia" w:ascii="宋体" w:hAnsi="宋体" w:eastAsia="宋体" w:cs="宋体"/>
          <w:color w:val="000000"/>
          <w:sz w:val="28"/>
          <w:szCs w:val="28"/>
        </w:rPr>
        <w:t>人提交签证单，逾期提交，而又无法说明签证事实及完成情况且无法测量核实工程量的，</w:t>
      </w:r>
      <w:r>
        <w:rPr>
          <w:rFonts w:hint="eastAsia" w:ascii="宋体" w:hAnsi="宋体" w:eastAsia="宋体" w:cs="宋体"/>
          <w:color w:val="000000"/>
          <w:sz w:val="28"/>
          <w:szCs w:val="28"/>
          <w:lang w:eastAsia="zh-CN"/>
        </w:rPr>
        <w:t>发包</w:t>
      </w:r>
      <w:r>
        <w:rPr>
          <w:rFonts w:hint="eastAsia" w:ascii="宋体" w:hAnsi="宋体" w:eastAsia="宋体" w:cs="宋体"/>
          <w:color w:val="000000"/>
          <w:sz w:val="28"/>
          <w:szCs w:val="28"/>
        </w:rPr>
        <w:t>人有权拒收。</w:t>
      </w:r>
    </w:p>
    <w:p w14:paraId="37A1A7A6">
      <w:pPr>
        <w:spacing w:line="52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lang w:val="en-US" w:eastAsia="zh-CN"/>
        </w:rPr>
        <w:t>14.6</w:t>
      </w:r>
      <w:r>
        <w:rPr>
          <w:rFonts w:hint="eastAsia" w:ascii="宋体" w:hAnsi="宋体" w:eastAsia="宋体" w:cs="宋体"/>
          <w:color w:val="000000"/>
          <w:sz w:val="28"/>
          <w:szCs w:val="28"/>
        </w:rPr>
        <w:t xml:space="preserve"> 现场签证单内容必须量化，对工作事实的表述应字迹端正、清晰而简明，每一种材料设备都清晰注明名称、规格及数量，点工及机械台班必须注明使用起始时间，支撑材料必须合法有效、内容完整、记录真实、说明详尽，否则</w:t>
      </w:r>
      <w:r>
        <w:rPr>
          <w:rFonts w:hint="eastAsia" w:ascii="宋体" w:hAnsi="宋体" w:eastAsia="宋体" w:cs="宋体"/>
          <w:color w:val="000000"/>
          <w:sz w:val="28"/>
          <w:szCs w:val="28"/>
          <w:lang w:eastAsia="zh-CN"/>
        </w:rPr>
        <w:t>发包</w:t>
      </w:r>
      <w:r>
        <w:rPr>
          <w:rFonts w:hint="eastAsia" w:ascii="宋体" w:hAnsi="宋体" w:eastAsia="宋体" w:cs="宋体"/>
          <w:color w:val="000000"/>
          <w:sz w:val="28"/>
          <w:szCs w:val="28"/>
        </w:rPr>
        <w:t>人有权拒收。</w:t>
      </w:r>
    </w:p>
    <w:p w14:paraId="39C9350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本工程采用固定单价，原则上不允许对已明确的分部工程变更单价，如因工程内容增加，在发包人提出工程变更过后，承包人应及时递交工程联系单给发包人进行单价核定。</w:t>
      </w:r>
    </w:p>
    <w:p w14:paraId="13660D4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签证人工累计在5个工日内按劳动力市场价计算，超过5个工日按定额人工费计算。</w:t>
      </w:r>
    </w:p>
    <w:p w14:paraId="044C6D15">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15</w:t>
      </w:r>
      <w:r>
        <w:rPr>
          <w:rFonts w:hint="eastAsia" w:ascii="宋体" w:hAnsi="宋体" w:eastAsia="宋体" w:cs="宋体"/>
          <w:b/>
          <w:bCs/>
          <w:kern w:val="0"/>
          <w:sz w:val="28"/>
          <w:szCs w:val="28"/>
        </w:rPr>
        <w:t>.合同价款</w:t>
      </w:r>
      <w:r>
        <w:rPr>
          <w:rFonts w:hint="eastAsia" w:ascii="宋体" w:hAnsi="宋体" w:eastAsia="宋体" w:cs="宋体"/>
          <w:b/>
          <w:bCs/>
          <w:kern w:val="0"/>
          <w:sz w:val="28"/>
          <w:szCs w:val="28"/>
          <w:lang w:eastAsia="zh-CN"/>
        </w:rPr>
        <w:t>及调整</w:t>
      </w:r>
    </w:p>
    <w:p w14:paraId="08A29322">
      <w:pPr>
        <w:spacing w:line="500" w:lineRule="exact"/>
        <w:ind w:firstLine="560" w:firstLineChars="200"/>
        <w:rPr>
          <w:rFonts w:hint="eastAsia" w:ascii="宋体" w:hAnsi="宋体" w:eastAsia="宋体" w:cs="宋体"/>
          <w:color w:val="000000"/>
          <w:spacing w:val="2"/>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 xml:space="preserve">.1 </w:t>
      </w:r>
      <w:r>
        <w:rPr>
          <w:rFonts w:hint="eastAsia" w:ascii="宋体" w:hAnsi="宋体" w:eastAsia="宋体" w:cs="宋体"/>
          <w:color w:val="000000"/>
          <w:spacing w:val="2"/>
          <w:sz w:val="28"/>
          <w:szCs w:val="28"/>
          <w:lang w:val="en-US" w:eastAsia="zh-CN"/>
        </w:rPr>
        <w:t>本工程采用固定综合单价，结算时按实际完成的工程量进行结算</w:t>
      </w:r>
      <w:r>
        <w:rPr>
          <w:rFonts w:hint="eastAsia" w:ascii="宋体" w:hAnsi="宋体" w:eastAsia="宋体" w:cs="宋体"/>
          <w:color w:val="000000"/>
          <w:spacing w:val="2"/>
          <w:sz w:val="28"/>
          <w:szCs w:val="28"/>
        </w:rPr>
        <w:t>。本工程结算按实际完成的工程量，依据双方确定的结算价进行结算； 预算价中没有的项目按本合同约定的计价依据计算；施工项目无定额可套的，由发包人、承包人根据市场价格协商决定进行结算。</w:t>
      </w:r>
    </w:p>
    <w:p w14:paraId="26F0514E">
      <w:pPr>
        <w:spacing w:line="500" w:lineRule="exact"/>
        <w:ind w:firstLine="568" w:firstLineChars="200"/>
        <w:rPr>
          <w:rFonts w:hint="eastAsia" w:ascii="宋体" w:hAnsi="宋体" w:eastAsia="宋体" w:cs="宋体"/>
          <w:color w:val="000000"/>
          <w:sz w:val="28"/>
          <w:szCs w:val="28"/>
        </w:rPr>
      </w:pPr>
      <w:r>
        <w:rPr>
          <w:rFonts w:hint="eastAsia" w:ascii="宋体" w:hAnsi="宋体" w:eastAsia="宋体" w:cs="宋体"/>
          <w:color w:val="000000"/>
          <w:spacing w:val="2"/>
          <w:sz w:val="28"/>
          <w:szCs w:val="28"/>
          <w:lang w:val="en-US" w:eastAsia="zh-CN"/>
        </w:rPr>
        <w:t>15.2合同价款调整：合同履行期间，不调整人工、材料、工程设备和机械台班价格。</w:t>
      </w:r>
    </w:p>
    <w:p w14:paraId="6075D6FA">
      <w:pPr>
        <w:spacing w:line="500" w:lineRule="exact"/>
        <w:ind w:firstLine="570"/>
        <w:rPr>
          <w:rFonts w:hint="eastAsia" w:ascii="宋体" w:hAnsi="宋体" w:eastAsia="宋体" w:cs="宋体"/>
          <w:color w:val="auto"/>
          <w:spacing w:val="2"/>
          <w:sz w:val="28"/>
          <w:szCs w:val="28"/>
        </w:rPr>
      </w:pPr>
      <w:r>
        <w:rPr>
          <w:rFonts w:hint="eastAsia" w:ascii="宋体" w:hAnsi="宋体" w:eastAsia="宋体" w:cs="宋体"/>
          <w:bCs/>
          <w:color w:val="auto"/>
          <w:spacing w:val="2"/>
          <w:sz w:val="28"/>
          <w:szCs w:val="28"/>
        </w:rPr>
        <w:t>1</w:t>
      </w:r>
      <w:r>
        <w:rPr>
          <w:rFonts w:hint="eastAsia" w:ascii="宋体" w:hAnsi="宋体" w:eastAsia="宋体" w:cs="宋体"/>
          <w:bCs/>
          <w:color w:val="auto"/>
          <w:spacing w:val="2"/>
          <w:sz w:val="28"/>
          <w:szCs w:val="28"/>
          <w:lang w:val="en-US" w:eastAsia="zh-CN"/>
        </w:rPr>
        <w:t>5</w:t>
      </w:r>
      <w:r>
        <w:rPr>
          <w:rFonts w:hint="eastAsia" w:ascii="宋体" w:hAnsi="宋体" w:eastAsia="宋体" w:cs="宋体"/>
          <w:bCs/>
          <w:color w:val="auto"/>
          <w:spacing w:val="2"/>
          <w:sz w:val="28"/>
          <w:szCs w:val="28"/>
        </w:rPr>
        <w:t>.2</w:t>
      </w:r>
      <w:r>
        <w:rPr>
          <w:rFonts w:hint="eastAsia" w:ascii="宋体" w:hAnsi="宋体" w:eastAsia="宋体" w:cs="宋体"/>
          <w:color w:val="auto"/>
          <w:spacing w:val="2"/>
          <w:sz w:val="28"/>
          <w:szCs w:val="28"/>
        </w:rPr>
        <w:t xml:space="preserve">计价依据： </w:t>
      </w:r>
    </w:p>
    <w:p w14:paraId="6D3A05B4">
      <w:pPr>
        <w:spacing w:line="500" w:lineRule="exact"/>
        <w:ind w:firstLine="57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1</w:t>
      </w:r>
      <w:r>
        <w:rPr>
          <w:rFonts w:hint="eastAsia" w:ascii="宋体" w:hAnsi="宋体" w:eastAsia="宋体" w:cs="宋体"/>
          <w:color w:val="auto"/>
          <w:spacing w:val="2"/>
          <w:sz w:val="28"/>
          <w:szCs w:val="28"/>
        </w:rPr>
        <w:t>）2024年《广西壮族自治区建筑装饰装修工程消耗量定额》及费用定额。</w:t>
      </w:r>
    </w:p>
    <w:p w14:paraId="03AAB4D8">
      <w:pPr>
        <w:spacing w:line="500" w:lineRule="exact"/>
        <w:ind w:firstLine="57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lang w:val="en-US" w:eastAsia="zh-CN"/>
        </w:rPr>
        <w:t>2</w:t>
      </w:r>
      <w:r>
        <w:rPr>
          <w:rFonts w:hint="eastAsia" w:ascii="宋体" w:hAnsi="宋体" w:eastAsia="宋体" w:cs="宋体"/>
          <w:color w:val="auto"/>
          <w:spacing w:val="2"/>
          <w:sz w:val="28"/>
          <w:szCs w:val="28"/>
        </w:rPr>
        <w:t>）2023年《广西壮族自治区安装工程消耗量定额》及费用定额。</w:t>
      </w:r>
    </w:p>
    <w:p w14:paraId="1BF24B35">
      <w:pPr>
        <w:spacing w:line="500" w:lineRule="exact"/>
        <w:ind w:firstLine="57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3</w:t>
      </w:r>
      <w:r>
        <w:rPr>
          <w:rFonts w:hint="eastAsia" w:ascii="宋体" w:hAnsi="宋体" w:eastAsia="宋体" w:cs="宋体"/>
          <w:color w:val="auto"/>
          <w:spacing w:val="2"/>
          <w:sz w:val="28"/>
          <w:szCs w:val="28"/>
        </w:rPr>
        <w:t>）2024年《广西壮族自治区建筑工程拆除消耗量及费用定额》。</w:t>
      </w:r>
    </w:p>
    <w:p w14:paraId="12058FC2">
      <w:pPr>
        <w:spacing w:line="500" w:lineRule="exact"/>
        <w:ind w:firstLine="568" w:firstLineChars="2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4</w:t>
      </w:r>
      <w:r>
        <w:rPr>
          <w:rFonts w:hint="eastAsia" w:ascii="宋体" w:hAnsi="宋体" w:eastAsia="宋体" w:cs="宋体"/>
          <w:color w:val="auto"/>
          <w:spacing w:val="2"/>
          <w:sz w:val="28"/>
          <w:szCs w:val="28"/>
        </w:rPr>
        <w:t>）《关于调整建设工程定额人工费及有关费率通知》（桂建标〔2023〕7号）。</w:t>
      </w:r>
    </w:p>
    <w:p w14:paraId="7A5D0EC1">
      <w:pPr>
        <w:spacing w:line="500" w:lineRule="exact"/>
        <w:ind w:firstLine="284" w:firstLineChars="1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lang w:val="en-US" w:eastAsia="zh-CN"/>
        </w:rPr>
        <w:t>5</w:t>
      </w:r>
      <w:r>
        <w:rPr>
          <w:rFonts w:hint="eastAsia" w:ascii="宋体" w:hAnsi="宋体" w:eastAsia="宋体" w:cs="宋体"/>
          <w:color w:val="auto"/>
          <w:spacing w:val="2"/>
          <w:sz w:val="28"/>
          <w:szCs w:val="28"/>
        </w:rPr>
        <w:t>）《自治区住房城乡建设厅关于调整建设工程计价增值税税率的通知》(桂建标〔2019〕12号)。</w:t>
      </w:r>
    </w:p>
    <w:p w14:paraId="2FA22DA2">
      <w:pPr>
        <w:spacing w:line="500" w:lineRule="exact"/>
        <w:ind w:firstLine="284" w:firstLineChars="1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6</w:t>
      </w:r>
      <w:r>
        <w:rPr>
          <w:rFonts w:hint="eastAsia" w:ascii="宋体" w:hAnsi="宋体" w:eastAsia="宋体" w:cs="宋体"/>
          <w:color w:val="auto"/>
          <w:spacing w:val="2"/>
          <w:sz w:val="28"/>
          <w:szCs w:val="28"/>
        </w:rPr>
        <w:t>）《关于印发广西壮族自治区房屋建筑和市政基础设施工程安全生产责任 保险计价规定的通知》(桂建发〔2023〕6号)。</w:t>
      </w:r>
    </w:p>
    <w:p w14:paraId="33FA3D59">
      <w:pPr>
        <w:spacing w:line="500" w:lineRule="exact"/>
        <w:ind w:firstLine="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lang w:val="en-US" w:eastAsia="zh-CN"/>
        </w:rPr>
        <w:t>7</w:t>
      </w:r>
      <w:r>
        <w:rPr>
          <w:rFonts w:hint="eastAsia" w:ascii="宋体" w:hAnsi="宋体" w:eastAsia="宋体" w:cs="宋体"/>
          <w:color w:val="auto"/>
          <w:spacing w:val="2"/>
          <w:sz w:val="28"/>
          <w:szCs w:val="28"/>
        </w:rPr>
        <w:t>）材料价格参考2025年第6月《桂林市建设工程造价信息》(除税价)，工程造价信息中没有发布的，参照当地市场价格、招标人提供的工程量清单、施工方案图纸和补充材料，以及现行配套的有关文件规定执行。</w:t>
      </w:r>
    </w:p>
    <w:p w14:paraId="2FEED286">
      <w:pPr>
        <w:spacing w:line="500" w:lineRule="exact"/>
        <w:ind w:firstLine="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8</w:t>
      </w:r>
      <w:r>
        <w:rPr>
          <w:rFonts w:hint="eastAsia" w:ascii="宋体" w:hAnsi="宋体" w:eastAsia="宋体" w:cs="宋体"/>
          <w:color w:val="auto"/>
          <w:spacing w:val="2"/>
          <w:sz w:val="28"/>
          <w:szCs w:val="28"/>
        </w:rPr>
        <w:t>）本工程结算方式：根据签订的施工合同约定的计算规则,以审计最终结算价为准；合同外增加、签证、变更等引起造价变动，经审定后进行结算。如无重大变更等其他情况，结算价原则上不能超过合同总价。</w:t>
      </w:r>
    </w:p>
    <w:p w14:paraId="658AF679">
      <w:pPr>
        <w:spacing w:line="500" w:lineRule="exact"/>
        <w:ind w:firstLine="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9</w:t>
      </w:r>
      <w:r>
        <w:rPr>
          <w:rFonts w:hint="eastAsia" w:ascii="宋体" w:hAnsi="宋体" w:eastAsia="宋体" w:cs="宋体"/>
          <w:color w:val="auto"/>
          <w:spacing w:val="2"/>
          <w:sz w:val="28"/>
          <w:szCs w:val="28"/>
        </w:rPr>
        <w:t>）采用中档档次建筑材料。</w:t>
      </w:r>
    </w:p>
    <w:p w14:paraId="2D4F8EC0">
      <w:pPr>
        <w:spacing w:line="500" w:lineRule="exact"/>
        <w:ind w:firstLine="568" w:firstLineChars="200"/>
        <w:rPr>
          <w:rFonts w:hint="eastAsia" w:ascii="宋体" w:hAnsi="宋体" w:eastAsia="宋体" w:cs="宋体"/>
          <w:color w:val="auto"/>
          <w:spacing w:val="2"/>
          <w:sz w:val="28"/>
          <w:szCs w:val="28"/>
        </w:rPr>
      </w:pPr>
      <w:r>
        <w:rPr>
          <w:rFonts w:hint="eastAsia" w:ascii="宋体" w:hAnsi="宋体" w:eastAsia="宋体" w:cs="宋体"/>
          <w:bCs/>
          <w:color w:val="auto"/>
          <w:spacing w:val="2"/>
          <w:sz w:val="28"/>
          <w:szCs w:val="28"/>
        </w:rPr>
        <w:t>1</w:t>
      </w:r>
      <w:r>
        <w:rPr>
          <w:rFonts w:hint="eastAsia" w:ascii="宋体" w:hAnsi="宋体" w:eastAsia="宋体" w:cs="宋体"/>
          <w:bCs/>
          <w:color w:val="auto"/>
          <w:spacing w:val="2"/>
          <w:sz w:val="28"/>
          <w:szCs w:val="28"/>
          <w:lang w:val="en-US" w:eastAsia="zh-CN"/>
        </w:rPr>
        <w:t>5</w:t>
      </w:r>
      <w:r>
        <w:rPr>
          <w:rFonts w:hint="eastAsia" w:ascii="宋体" w:hAnsi="宋体" w:eastAsia="宋体" w:cs="宋体"/>
          <w:bCs/>
          <w:color w:val="auto"/>
          <w:spacing w:val="2"/>
          <w:sz w:val="28"/>
          <w:szCs w:val="28"/>
        </w:rPr>
        <w:t>.3</w:t>
      </w:r>
      <w:r>
        <w:rPr>
          <w:rFonts w:hint="eastAsia" w:ascii="宋体" w:hAnsi="宋体" w:eastAsia="宋体" w:cs="宋体"/>
          <w:color w:val="auto"/>
          <w:spacing w:val="2"/>
          <w:sz w:val="28"/>
          <w:szCs w:val="28"/>
        </w:rPr>
        <w:t>本工程的安全施工增加费、文明施工增加费、环境保护费及临时设施四项费用按《南宁市建设工程安全防护、文明施工措施费用管理规定（试行）》计算。</w:t>
      </w:r>
    </w:p>
    <w:p w14:paraId="13DF74F2">
      <w:pPr>
        <w:spacing w:line="500" w:lineRule="exact"/>
        <w:ind w:firstLine="568" w:firstLineChars="200"/>
        <w:rPr>
          <w:rFonts w:hint="eastAsia" w:ascii="宋体" w:hAnsi="宋体" w:eastAsia="宋体" w:cs="宋体"/>
          <w:color w:val="auto"/>
          <w:spacing w:val="2"/>
          <w:sz w:val="28"/>
          <w:szCs w:val="28"/>
        </w:rPr>
      </w:pPr>
      <w:r>
        <w:rPr>
          <w:rFonts w:hint="eastAsia" w:ascii="宋体" w:hAnsi="宋体" w:eastAsia="宋体" w:cs="宋体"/>
          <w:bCs/>
          <w:color w:val="auto"/>
          <w:spacing w:val="2"/>
          <w:sz w:val="28"/>
          <w:szCs w:val="28"/>
        </w:rPr>
        <w:t>1</w:t>
      </w:r>
      <w:r>
        <w:rPr>
          <w:rFonts w:hint="eastAsia" w:ascii="宋体" w:hAnsi="宋体" w:eastAsia="宋体" w:cs="宋体"/>
          <w:bCs/>
          <w:color w:val="auto"/>
          <w:spacing w:val="2"/>
          <w:sz w:val="28"/>
          <w:szCs w:val="28"/>
          <w:lang w:val="en-US" w:eastAsia="zh-CN"/>
        </w:rPr>
        <w:t>5</w:t>
      </w:r>
      <w:r>
        <w:rPr>
          <w:rFonts w:hint="eastAsia" w:ascii="宋体" w:hAnsi="宋体" w:eastAsia="宋体" w:cs="宋体"/>
          <w:bCs/>
          <w:color w:val="auto"/>
          <w:spacing w:val="2"/>
          <w:sz w:val="28"/>
          <w:szCs w:val="28"/>
        </w:rPr>
        <w:t>.</w:t>
      </w:r>
      <w:r>
        <w:rPr>
          <w:rFonts w:hint="eastAsia" w:ascii="宋体" w:hAnsi="宋体" w:eastAsia="宋体" w:cs="宋体"/>
          <w:bCs/>
          <w:color w:val="auto"/>
          <w:spacing w:val="2"/>
          <w:sz w:val="28"/>
          <w:szCs w:val="28"/>
          <w:lang w:val="en-US" w:eastAsia="zh-CN"/>
        </w:rPr>
        <w:t>4</w:t>
      </w:r>
      <w:r>
        <w:rPr>
          <w:rFonts w:hint="eastAsia" w:ascii="宋体" w:hAnsi="宋体" w:eastAsia="宋体" w:cs="宋体"/>
          <w:bCs/>
          <w:color w:val="auto"/>
          <w:spacing w:val="2"/>
          <w:sz w:val="28"/>
          <w:szCs w:val="28"/>
        </w:rPr>
        <w:t xml:space="preserve"> </w:t>
      </w:r>
      <w:r>
        <w:rPr>
          <w:rFonts w:hint="eastAsia" w:ascii="宋体" w:hAnsi="宋体" w:eastAsia="宋体" w:cs="宋体"/>
          <w:color w:val="auto"/>
          <w:spacing w:val="2"/>
          <w:sz w:val="28"/>
          <w:szCs w:val="28"/>
        </w:rPr>
        <w:t xml:space="preserve">建安劳保等规费如项目按有关报批程序报建，可依据相关规定计取。 </w:t>
      </w:r>
    </w:p>
    <w:p w14:paraId="7952B7CF">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bCs/>
          <w:spacing w:val="2"/>
          <w:sz w:val="28"/>
          <w:szCs w:val="28"/>
        </w:rPr>
        <w:t>1</w:t>
      </w:r>
      <w:r>
        <w:rPr>
          <w:rFonts w:hint="eastAsia" w:ascii="宋体" w:hAnsi="宋体" w:eastAsia="宋体" w:cs="宋体"/>
          <w:bCs/>
          <w:spacing w:val="2"/>
          <w:sz w:val="28"/>
          <w:szCs w:val="28"/>
          <w:lang w:val="en-US" w:eastAsia="zh-CN"/>
        </w:rPr>
        <w:t>5</w:t>
      </w:r>
      <w:r>
        <w:rPr>
          <w:rFonts w:hint="eastAsia" w:ascii="宋体" w:hAnsi="宋体" w:eastAsia="宋体" w:cs="宋体"/>
          <w:bCs/>
          <w:spacing w:val="2"/>
          <w:sz w:val="28"/>
          <w:szCs w:val="28"/>
        </w:rPr>
        <w:t>.</w:t>
      </w:r>
      <w:r>
        <w:rPr>
          <w:rFonts w:hint="eastAsia" w:ascii="宋体" w:hAnsi="宋体" w:eastAsia="宋体" w:cs="宋体"/>
          <w:bCs/>
          <w:spacing w:val="2"/>
          <w:sz w:val="28"/>
          <w:szCs w:val="28"/>
          <w:lang w:val="en-US" w:eastAsia="zh-CN"/>
        </w:rPr>
        <w:t>5</w:t>
      </w:r>
      <w:r>
        <w:rPr>
          <w:rFonts w:hint="eastAsia" w:ascii="宋体" w:hAnsi="宋体" w:eastAsia="宋体" w:cs="宋体"/>
          <w:bCs/>
          <w:spacing w:val="2"/>
          <w:sz w:val="28"/>
          <w:szCs w:val="28"/>
        </w:rPr>
        <w:t xml:space="preserve"> </w:t>
      </w:r>
      <w:r>
        <w:rPr>
          <w:rFonts w:hint="eastAsia" w:ascii="宋体" w:hAnsi="宋体" w:eastAsia="宋体" w:cs="宋体"/>
          <w:spacing w:val="2"/>
          <w:sz w:val="28"/>
          <w:szCs w:val="28"/>
        </w:rPr>
        <w:t>为了保证工程结算的严肃性，承包人必须在递交竣工结算资料前做好充分的准备：</w:t>
      </w:r>
    </w:p>
    <w:p w14:paraId="71970BFA">
      <w:pPr>
        <w:spacing w:line="500" w:lineRule="exact"/>
        <w:ind w:firstLine="568" w:firstLineChars="200"/>
        <w:outlineLvl w:val="0"/>
        <w:rPr>
          <w:rFonts w:hint="eastAsia" w:ascii="宋体" w:hAnsi="宋体" w:eastAsia="宋体" w:cs="宋体"/>
          <w:sz w:val="28"/>
          <w:szCs w:val="28"/>
        </w:rPr>
      </w:pPr>
      <w:r>
        <w:rPr>
          <w:rFonts w:hint="eastAsia" w:ascii="宋体" w:hAnsi="宋体" w:eastAsia="宋体" w:cs="宋体"/>
          <w:spacing w:val="2"/>
          <w:sz w:val="28"/>
          <w:szCs w:val="28"/>
        </w:rPr>
        <w:t>（1）</w:t>
      </w:r>
      <w:r>
        <w:rPr>
          <w:rFonts w:hint="eastAsia" w:ascii="宋体" w:hAnsi="宋体" w:eastAsia="宋体" w:cs="宋体"/>
          <w:sz w:val="28"/>
          <w:szCs w:val="28"/>
        </w:rPr>
        <w:t>要求承包单位实事求是地编制送审资料，对其所提供资料的真实性、完整性作出书面承诺，保证一次性将完整的竣工结算资料递交给发包人审查后，送审计部门审核。在结算审核过程中，发包人将不再接受承包人补充的资料，按自动放弃处理；承包人所遗漏的项目和相关内容不予补充，按自动放弃处理。结算资料中不合格（变更内容不明确、无原因说明、无工程量计算式、签字盖章单位不齐全等）的变更、签证，承包人同意按无效签证处理。如送审竣工资料互相不一致，以利于节约项目造价的竣工资料作为审核依据。资料内容如下：a、工程项目结算书（附工程量计算式、相关资料电子文档、隐蔽工程的相关照片及影像（无照片和影像，隐蔽内容不与计算））；b、工程项目建设的有关批文、合同、协议、答疑文件、竣工图纸、施工组织设计；c、工程项目竣工验收资料、工程的实际开工日期、竣工日期、图纸会审纪要，有关会议记录；d、签证（须说明原因及内容，并附工程量计算式及相应照片或影像）；E、审计工作需要提供的其他资料。</w:t>
      </w:r>
    </w:p>
    <w:p w14:paraId="4B88BB99">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（2）结算送审金额超过预算金额5%（含5%）以上的建设工程项目，送审单位要做出书面说明；送审金额超过预算金额10%（含10%）以上的项目，</w:t>
      </w:r>
      <w:r>
        <w:rPr>
          <w:rFonts w:hint="eastAsia" w:ascii="宋体" w:hAnsi="宋体" w:eastAsia="宋体" w:cs="宋体"/>
          <w:spacing w:val="2"/>
          <w:sz w:val="28"/>
          <w:szCs w:val="28"/>
          <w:lang w:eastAsia="zh-CN"/>
        </w:rPr>
        <w:t>按相关规定</w:t>
      </w:r>
      <w:r>
        <w:rPr>
          <w:rFonts w:hint="eastAsia" w:ascii="宋体" w:hAnsi="宋体" w:eastAsia="宋体" w:cs="宋体"/>
          <w:spacing w:val="2"/>
          <w:sz w:val="28"/>
          <w:szCs w:val="28"/>
        </w:rPr>
        <w:t>完善手续后</w:t>
      </w:r>
      <w:r>
        <w:rPr>
          <w:rFonts w:hint="eastAsia" w:ascii="宋体" w:hAnsi="宋体" w:eastAsia="宋体" w:cs="宋体"/>
          <w:spacing w:val="2"/>
          <w:sz w:val="28"/>
          <w:szCs w:val="28"/>
          <w:lang w:eastAsia="zh-CN"/>
        </w:rPr>
        <w:t>提交</w:t>
      </w:r>
      <w:r>
        <w:rPr>
          <w:rFonts w:hint="eastAsia" w:ascii="宋体" w:hAnsi="宋体" w:eastAsia="宋体" w:cs="宋体"/>
          <w:spacing w:val="2"/>
          <w:sz w:val="28"/>
          <w:szCs w:val="28"/>
        </w:rPr>
        <w:t>。否则</w:t>
      </w:r>
      <w:r>
        <w:rPr>
          <w:rFonts w:hint="eastAsia" w:ascii="宋体" w:hAnsi="宋体" w:eastAsia="宋体" w:cs="宋体"/>
          <w:spacing w:val="2"/>
          <w:sz w:val="28"/>
          <w:szCs w:val="28"/>
          <w:lang w:eastAsia="zh-CN"/>
        </w:rPr>
        <w:t>发包人</w:t>
      </w:r>
      <w:r>
        <w:rPr>
          <w:rFonts w:hint="eastAsia" w:ascii="宋体" w:hAnsi="宋体" w:eastAsia="宋体" w:cs="宋体"/>
          <w:spacing w:val="2"/>
          <w:sz w:val="28"/>
          <w:szCs w:val="28"/>
        </w:rPr>
        <w:t>不接收</w:t>
      </w:r>
      <w:r>
        <w:rPr>
          <w:rFonts w:hint="eastAsia" w:ascii="宋体" w:hAnsi="宋体" w:eastAsia="宋体" w:cs="宋体"/>
          <w:spacing w:val="2"/>
          <w:sz w:val="28"/>
          <w:szCs w:val="28"/>
          <w:lang w:eastAsia="zh-CN"/>
        </w:rPr>
        <w:t>结算</w:t>
      </w:r>
      <w:r>
        <w:rPr>
          <w:rFonts w:hint="eastAsia" w:ascii="宋体" w:hAnsi="宋体" w:eastAsia="宋体" w:cs="宋体"/>
          <w:spacing w:val="2"/>
          <w:sz w:val="28"/>
          <w:szCs w:val="28"/>
        </w:rPr>
        <w:t>资料</w:t>
      </w:r>
    </w:p>
    <w:p w14:paraId="5570611C">
      <w:pPr>
        <w:spacing w:line="500" w:lineRule="exact"/>
        <w:ind w:firstLine="568" w:firstLineChars="200"/>
        <w:rPr>
          <w:rFonts w:hint="eastAsia" w:ascii="宋体" w:hAnsi="宋体" w:eastAsia="宋体" w:cs="宋体"/>
          <w:sz w:val="28"/>
          <w:szCs w:val="28"/>
        </w:rPr>
      </w:pPr>
      <w:r>
        <w:rPr>
          <w:rFonts w:hint="eastAsia" w:ascii="宋体" w:hAnsi="宋体" w:eastAsia="宋体" w:cs="宋体"/>
          <w:spacing w:val="2"/>
          <w:sz w:val="28"/>
          <w:szCs w:val="28"/>
        </w:rPr>
        <w:t>（3）送审金额高于实际审结金额6%（含6%）的建设工程项目，超出部分按3.5%的费率计取罚金，由</w:t>
      </w:r>
      <w:r>
        <w:rPr>
          <w:rFonts w:hint="eastAsia" w:ascii="宋体" w:hAnsi="宋体" w:eastAsia="宋体" w:cs="宋体"/>
          <w:spacing w:val="2"/>
          <w:sz w:val="28"/>
          <w:szCs w:val="28"/>
          <w:lang w:eastAsia="zh-CN"/>
        </w:rPr>
        <w:t>承包人</w:t>
      </w:r>
      <w:r>
        <w:rPr>
          <w:rFonts w:hint="eastAsia" w:ascii="宋体" w:hAnsi="宋体" w:eastAsia="宋体" w:cs="宋体"/>
          <w:spacing w:val="2"/>
          <w:sz w:val="28"/>
          <w:szCs w:val="28"/>
        </w:rPr>
        <w:t>承担，从工程款中扣除。</w:t>
      </w:r>
    </w:p>
    <w:p w14:paraId="7B006E84">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w:t>
      </w: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rPr>
        <w:t>.工程量确认</w:t>
      </w:r>
    </w:p>
    <w:p w14:paraId="68636BB9">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.1 工程量清单所列的工程量，不能作为承包人按合同履行其责任依据，实际施工中发生的工程量增加或减少并不影响承包人履行合同的责任，工程结算以完成的实际工程量为准。</w:t>
      </w:r>
    </w:p>
    <w:p w14:paraId="38A38F5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.2 除另有规定外，工程师应按照合同通过计量来核实确定已完成的工程量，当要对工程量进行计量时，应适时地通知承包人参加。</w:t>
      </w:r>
    </w:p>
    <w:p w14:paraId="178E919E">
      <w:pPr>
        <w:autoSpaceDE w:val="0"/>
        <w:autoSpaceDN w:val="0"/>
        <w:adjustRightInd w:val="0"/>
        <w:spacing w:line="500" w:lineRule="exact"/>
        <w:ind w:right="720" w:firstLine="568" w:firstLineChars="200"/>
        <w:jc w:val="left"/>
        <w:rPr>
          <w:rFonts w:hint="eastAsia" w:ascii="宋体" w:hAnsi="宋体" w:eastAsia="宋体" w:cs="宋体"/>
          <w:b/>
          <w:bCs/>
          <w:kern w:val="0"/>
          <w:sz w:val="28"/>
          <w:szCs w:val="28"/>
        </w:rPr>
      </w:pPr>
      <w:r>
        <w:rPr>
          <w:rFonts w:hint="eastAsia" w:ascii="宋体" w:hAnsi="宋体" w:eastAsia="宋体" w:cs="宋体"/>
          <w:spacing w:val="2"/>
          <w:kern w:val="0"/>
          <w:sz w:val="28"/>
          <w:szCs w:val="28"/>
        </w:rPr>
        <w:t>1</w:t>
      </w:r>
      <w:r>
        <w:rPr>
          <w:rFonts w:hint="eastAsia" w:ascii="宋体" w:hAnsi="宋体" w:eastAsia="宋体" w:cs="宋体"/>
          <w:spacing w:val="2"/>
          <w:kern w:val="0"/>
          <w:sz w:val="28"/>
          <w:szCs w:val="28"/>
          <w:lang w:val="en-US" w:eastAsia="zh-CN"/>
        </w:rPr>
        <w:t>6</w:t>
      </w:r>
      <w:r>
        <w:rPr>
          <w:rFonts w:hint="eastAsia" w:ascii="宋体" w:hAnsi="宋体" w:eastAsia="宋体" w:cs="宋体"/>
          <w:spacing w:val="2"/>
          <w:kern w:val="0"/>
          <w:sz w:val="28"/>
          <w:szCs w:val="28"/>
        </w:rPr>
        <w:t>.3 依据（GB50500-2013）《建设工程工程量清单计价规范》及</w:t>
      </w:r>
      <w:r>
        <w:rPr>
          <w:rFonts w:hint="eastAsia" w:ascii="宋体" w:hAnsi="宋体" w:eastAsia="宋体" w:cs="宋体"/>
          <w:kern w:val="0"/>
          <w:sz w:val="28"/>
          <w:szCs w:val="28"/>
        </w:rPr>
        <w:t>《建设工程工程量计算规范（GB50854～50862-2013）广西壮族自治区实施细则》</w:t>
      </w:r>
      <w:r>
        <w:rPr>
          <w:rFonts w:hint="eastAsia" w:ascii="宋体" w:hAnsi="宋体" w:eastAsia="宋体" w:cs="宋体"/>
          <w:spacing w:val="2"/>
          <w:kern w:val="0"/>
          <w:sz w:val="28"/>
          <w:szCs w:val="28"/>
        </w:rPr>
        <w:t>、《广西壮族自治区建设工程造价管理办法》（广西壮族自治区人民政府令第43号）</w:t>
      </w:r>
    </w:p>
    <w:p w14:paraId="21410721">
      <w:pPr>
        <w:autoSpaceDE w:val="0"/>
        <w:autoSpaceDN w:val="0"/>
        <w:adjustRightInd w:val="0"/>
        <w:spacing w:line="500" w:lineRule="exact"/>
        <w:ind w:right="720"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1</w:t>
      </w: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rPr>
        <w:t>.工程款（进度款）支付</w:t>
      </w:r>
    </w:p>
    <w:p w14:paraId="5271EEF6">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r>
        <w:rPr>
          <w:rFonts w:hint="eastAsia" w:ascii="宋体" w:hAnsi="宋体" w:eastAsia="宋体" w:cs="宋体"/>
          <w:sz w:val="28"/>
          <w:szCs w:val="28"/>
        </w:rPr>
        <w:t>.1本工程签订施工合同7天内按合同价的30%支付工程款给承包人，工程竣工验收合格后，支付至合同价的</w:t>
      </w:r>
      <w:r>
        <w:rPr>
          <w:rFonts w:hint="eastAsia" w:ascii="宋体" w:hAnsi="宋体" w:eastAsia="宋体" w:cs="宋体"/>
          <w:sz w:val="28"/>
          <w:szCs w:val="28"/>
          <w:lang w:val="en-US" w:eastAsia="zh-CN"/>
        </w:rPr>
        <w:t>8</w:t>
      </w:r>
      <w:r>
        <w:rPr>
          <w:rFonts w:hint="eastAsia" w:ascii="宋体" w:hAnsi="宋体" w:eastAsia="宋体" w:cs="宋体"/>
          <w:sz w:val="28"/>
          <w:szCs w:val="28"/>
        </w:rPr>
        <w:t>0%；</w:t>
      </w:r>
      <w:r>
        <w:rPr>
          <w:rFonts w:hint="eastAsia" w:ascii="宋体" w:hAnsi="宋体" w:eastAsia="宋体" w:cs="宋体"/>
          <w:color w:val="000000"/>
          <w:sz w:val="28"/>
          <w:szCs w:val="28"/>
        </w:rPr>
        <w:t>承包人递交结算报告及全部结算资料，经发包人核实，发包人及审计部门审定后二十天内支付到结算总额的97%（注：发包人审计部门在接到承包人递交结算报告及全部结算资料之日起20个工作日内出审计初稿。因承包人提供的结算资料不完整而需要补充的，审计初稿时间顺延）；剩余结算价款的3%转为工程保修金，待工程质量保修期满后返还（不计利息）</w:t>
      </w:r>
      <w:r>
        <w:rPr>
          <w:rFonts w:hint="eastAsia" w:ascii="宋体" w:hAnsi="宋体" w:eastAsia="宋体" w:cs="宋体"/>
          <w:color w:val="000000"/>
          <w:sz w:val="28"/>
          <w:szCs w:val="28"/>
          <w:lang w:eastAsia="zh-CN"/>
        </w:rPr>
        <w:t>（质量保修期约定详见附件</w:t>
      </w:r>
      <w:r>
        <w:rPr>
          <w:rFonts w:hint="eastAsia" w:ascii="宋体" w:hAnsi="宋体" w:eastAsia="宋体" w:cs="宋体"/>
          <w:color w:val="000000"/>
          <w:sz w:val="28"/>
          <w:szCs w:val="28"/>
          <w:lang w:val="en-US" w:eastAsia="zh-CN"/>
        </w:rPr>
        <w:t>1）</w:t>
      </w:r>
      <w:r>
        <w:rPr>
          <w:rFonts w:hint="eastAsia" w:ascii="宋体" w:hAnsi="宋体" w:eastAsia="宋体" w:cs="宋体"/>
          <w:sz w:val="28"/>
          <w:szCs w:val="28"/>
        </w:rPr>
        <w:t>。若已支付工程款超过结算审定价，承包人应在结算报告出具的7个工作日内将超出款项以银行转账的方式退回发包人银行账户，如有逾期每天按应退金额的万分之四计算违约金，并在今后工程中将该承包人列入不予准入承建名单。</w:t>
      </w:r>
    </w:p>
    <w:p w14:paraId="2C2D1454">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lang w:val="en-US" w:eastAsia="zh-CN"/>
        </w:rPr>
        <w:t>17.2</w:t>
      </w:r>
      <w:r>
        <w:rPr>
          <w:rFonts w:hint="eastAsia" w:ascii="宋体" w:hAnsi="宋体" w:eastAsia="宋体" w:cs="宋体"/>
          <w:sz w:val="28"/>
          <w:szCs w:val="28"/>
        </w:rPr>
        <w:t>工程款支付方式：银行转账。如因乙方未及时提供合法合规税务发票的，甲方有权迟延付款。</w:t>
      </w:r>
    </w:p>
    <w:p w14:paraId="3B63ECF8">
      <w:pPr>
        <w:spacing w:line="360" w:lineRule="auto"/>
        <w:ind w:firstLine="700" w:firstLineChars="250"/>
        <w:jc w:val="left"/>
        <w:rPr>
          <w:rFonts w:hint="eastAsia" w:ascii="宋体" w:hAnsi="宋体" w:eastAsia="宋体" w:cs="宋体"/>
          <w:b/>
          <w:bCs/>
          <w:color w:val="000000"/>
          <w:sz w:val="28"/>
          <w:szCs w:val="28"/>
        </w:rPr>
      </w:pPr>
      <w:r>
        <w:rPr>
          <w:rFonts w:hint="eastAsia" w:ascii="宋体" w:hAnsi="宋体" w:eastAsia="宋体" w:cs="宋体"/>
          <w:color w:val="000000"/>
          <w:sz w:val="28"/>
          <w:szCs w:val="28"/>
          <w:lang w:val="en-US" w:eastAsia="zh-CN"/>
        </w:rPr>
        <w:t>18.</w:t>
      </w:r>
      <w:r>
        <w:rPr>
          <w:rFonts w:hint="eastAsia" w:ascii="宋体" w:hAnsi="宋体" w:eastAsia="宋体" w:cs="宋体"/>
          <w:b/>
          <w:bCs/>
          <w:color w:val="000000"/>
          <w:sz w:val="28"/>
          <w:szCs w:val="28"/>
        </w:rPr>
        <w:t>工程价款应专款专用</w:t>
      </w:r>
    </w:p>
    <w:p w14:paraId="560FD1EE">
      <w:pPr>
        <w:autoSpaceDE w:val="0"/>
        <w:autoSpaceDN w:val="0"/>
        <w:spacing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（1）业主按合同条款规定对承包人支付的款项，只对合同规定的企业法人转账支付，不对其内部独立核算单位直接支付（合同有专项规定者除外）。  </w:t>
      </w:r>
    </w:p>
    <w:p w14:paraId="6EBB9B74">
      <w:pPr>
        <w:autoSpaceDE w:val="0"/>
        <w:autoSpaceDN w:val="0"/>
        <w:spacing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（2）在合同执行期间，必要时业主有权监督和检查承包人的财务开支和资金流向，并委托承包人的开户银行协办。承包人必须接受业主的监督与检查。</w:t>
      </w:r>
    </w:p>
    <w:p w14:paraId="7C71E710">
      <w:pPr>
        <w:autoSpaceDE w:val="0"/>
        <w:autoSpaceDN w:val="0"/>
        <w:spacing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3）在合同执行期间，承包人必须保证业主按合同规定支付的各项工程建设资金专款专用，不允许挪作它用、私自调走资金，承包人凡是汇往上级主管部门、基地或其所属部门、单位的款项，不管其以任何理由、用途和采取何方式，都必须报经业主批准。如承包人挪用或私自调走建设资金，每挪用或私自调走建设资金一天，承包人应向发包人按合同总价的万分之四支付违约金，并承担由此造成的相关责任且不因此免除如约履行合同的义务。承包人按合同规定按期按质按量完成工程施工，并交工验收且结算完毕后承包人的合法利润，任由承包人调度。</w:t>
      </w:r>
    </w:p>
    <w:p w14:paraId="52CF4AFD">
      <w:pPr>
        <w:autoSpaceDE w:val="0"/>
        <w:autoSpaceDN w:val="0"/>
        <w:spacing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4）在合同执行期间，发包人已按合同要求支付给承包人的工程进度款项应合理安排使用，及时处理与劳务公司、材料供应商等合作单位的款项，严禁出现讨薪、讨货款、拉横幅、由此出现的投诉、影响学校正常教学生活秩序等现象发生，如出现此类情形，每次承包人向发包人按</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0万元/次进行处罚，由此给发包人产生损失和不良影响的将由承包人承担责任并消除影响。</w:t>
      </w:r>
    </w:p>
    <w:p w14:paraId="7F6AB4BB">
      <w:pPr>
        <w:autoSpaceDE w:val="0"/>
        <w:autoSpaceDN w:val="0"/>
        <w:spacing w:line="360" w:lineRule="auto"/>
        <w:ind w:firstLine="42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5）如果在项目竣工结算结束后发包人发现有多付承包人工程款的，承包人应及时办理退款手续给发包人，否则所产生的损失由承包人承担。</w:t>
      </w:r>
    </w:p>
    <w:p w14:paraId="60D2BCB0">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、违约、索赔和争议</w:t>
      </w:r>
    </w:p>
    <w:p w14:paraId="4A7DA2EB">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19</w:t>
      </w:r>
      <w:r>
        <w:rPr>
          <w:rFonts w:hint="eastAsia" w:ascii="宋体" w:hAnsi="宋体" w:eastAsia="宋体" w:cs="宋体"/>
          <w:b/>
          <w:bCs/>
          <w:sz w:val="28"/>
          <w:szCs w:val="28"/>
        </w:rPr>
        <w:t>.违约</w:t>
      </w:r>
    </w:p>
    <w:p w14:paraId="5877ADD0">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19</w:t>
      </w:r>
      <w:r>
        <w:rPr>
          <w:rFonts w:hint="eastAsia" w:ascii="宋体" w:hAnsi="宋体" w:eastAsia="宋体" w:cs="宋体"/>
          <w:spacing w:val="2"/>
          <w:sz w:val="28"/>
          <w:szCs w:val="28"/>
        </w:rPr>
        <w:t xml:space="preserve">.1 本合同中关于发包人违约的具体责任如下： </w:t>
      </w:r>
    </w:p>
    <w:p w14:paraId="257879C1">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本合同通用条款第24条约定发包人违约应承担的违约责任：</w:t>
      </w:r>
      <w:r>
        <w:rPr>
          <w:rFonts w:hint="eastAsia" w:ascii="宋体" w:hAnsi="宋体" w:eastAsia="宋体" w:cs="宋体"/>
          <w:spacing w:val="2"/>
          <w:sz w:val="28"/>
          <w:szCs w:val="28"/>
          <w:u w:val="single"/>
        </w:rPr>
        <w:t>无</w:t>
      </w:r>
      <w:r>
        <w:rPr>
          <w:rFonts w:hint="eastAsia" w:ascii="宋体" w:hAnsi="宋体" w:eastAsia="宋体" w:cs="宋体"/>
          <w:spacing w:val="2"/>
          <w:sz w:val="28"/>
          <w:szCs w:val="28"/>
        </w:rPr>
        <w:t xml:space="preserve">  </w:t>
      </w:r>
    </w:p>
    <w:p w14:paraId="25B03680">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本合同通用条款第26.4款约定发包人违约应承担的违约责任：</w:t>
      </w:r>
      <w:r>
        <w:rPr>
          <w:rFonts w:hint="eastAsia" w:ascii="宋体" w:hAnsi="宋体" w:eastAsia="宋体" w:cs="宋体"/>
          <w:spacing w:val="2"/>
          <w:sz w:val="28"/>
          <w:szCs w:val="28"/>
          <w:u w:val="single"/>
        </w:rPr>
        <w:t>工期顺延</w:t>
      </w:r>
      <w:r>
        <w:rPr>
          <w:rFonts w:hint="eastAsia" w:ascii="宋体" w:hAnsi="宋体" w:eastAsia="宋体" w:cs="宋体"/>
          <w:spacing w:val="2"/>
          <w:sz w:val="28"/>
          <w:szCs w:val="28"/>
        </w:rPr>
        <w:t xml:space="preserve">        </w:t>
      </w:r>
    </w:p>
    <w:p w14:paraId="24D41E54">
      <w:pPr>
        <w:spacing w:line="500" w:lineRule="exact"/>
        <w:ind w:firstLine="568" w:firstLineChars="200"/>
        <w:rPr>
          <w:rFonts w:hint="eastAsia" w:ascii="宋体" w:hAnsi="宋体" w:eastAsia="宋体" w:cs="宋体"/>
          <w:spacing w:val="2"/>
          <w:sz w:val="28"/>
          <w:szCs w:val="28"/>
          <w:u w:val="single"/>
        </w:rPr>
      </w:pPr>
      <w:r>
        <w:rPr>
          <w:rFonts w:hint="eastAsia" w:ascii="宋体" w:hAnsi="宋体" w:eastAsia="宋体" w:cs="宋体"/>
          <w:spacing w:val="2"/>
          <w:sz w:val="28"/>
          <w:szCs w:val="28"/>
        </w:rPr>
        <w:t>本合同通用条款第33.3款约定发包人违约应承担的违约责任：</w:t>
      </w:r>
      <w:r>
        <w:rPr>
          <w:rFonts w:hint="eastAsia" w:ascii="宋体" w:hAnsi="宋体" w:eastAsia="宋体" w:cs="宋体"/>
          <w:spacing w:val="2"/>
          <w:sz w:val="28"/>
          <w:szCs w:val="28"/>
          <w:u w:val="single"/>
        </w:rPr>
        <w:t>按承包人同期贷款利率支付拖欠工程价款的利息。</w:t>
      </w:r>
    </w:p>
    <w:p w14:paraId="28941459">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双方约定的发包人其他违约责任：</w:t>
      </w:r>
      <w:r>
        <w:rPr>
          <w:rFonts w:hint="eastAsia" w:ascii="宋体" w:hAnsi="宋体" w:eastAsia="宋体" w:cs="宋体"/>
          <w:sz w:val="28"/>
          <w:szCs w:val="28"/>
          <w:u w:val="single"/>
        </w:rPr>
        <w:t xml:space="preserve">    无    。</w:t>
      </w:r>
    </w:p>
    <w:p w14:paraId="487E0DE5">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1</w:t>
      </w:r>
      <w:r>
        <w:rPr>
          <w:rFonts w:hint="eastAsia" w:ascii="宋体" w:hAnsi="宋体" w:eastAsia="宋体" w:cs="宋体"/>
          <w:spacing w:val="2"/>
          <w:sz w:val="28"/>
          <w:szCs w:val="28"/>
          <w:lang w:val="en-US" w:eastAsia="zh-CN"/>
        </w:rPr>
        <w:t>9</w:t>
      </w:r>
      <w:r>
        <w:rPr>
          <w:rFonts w:hint="eastAsia" w:ascii="宋体" w:hAnsi="宋体" w:eastAsia="宋体" w:cs="宋体"/>
          <w:spacing w:val="2"/>
          <w:sz w:val="28"/>
          <w:szCs w:val="28"/>
        </w:rPr>
        <w:t>.2 本合同中关于承包人违约的具体责任如下：</w:t>
      </w:r>
    </w:p>
    <w:p w14:paraId="1CAEC72C">
      <w:pPr>
        <w:spacing w:line="500" w:lineRule="exact"/>
        <w:ind w:firstLine="568" w:firstLineChars="200"/>
        <w:rPr>
          <w:rFonts w:hint="eastAsia" w:ascii="宋体" w:hAnsi="宋体" w:eastAsia="宋体" w:cs="宋体"/>
          <w:color w:val="FF0000"/>
          <w:spacing w:val="2"/>
          <w:sz w:val="28"/>
          <w:szCs w:val="28"/>
        </w:rPr>
      </w:pPr>
      <w:r>
        <w:rPr>
          <w:rFonts w:hint="eastAsia" w:ascii="宋体" w:hAnsi="宋体" w:eastAsia="宋体" w:cs="宋体"/>
          <w:spacing w:val="2"/>
          <w:sz w:val="28"/>
          <w:szCs w:val="28"/>
        </w:rPr>
        <w:t>1</w:t>
      </w:r>
      <w:r>
        <w:rPr>
          <w:rFonts w:hint="eastAsia" w:ascii="宋体" w:hAnsi="宋体" w:eastAsia="宋体" w:cs="宋体"/>
          <w:spacing w:val="2"/>
          <w:sz w:val="28"/>
          <w:szCs w:val="28"/>
          <w:lang w:val="en-US" w:eastAsia="zh-CN"/>
        </w:rPr>
        <w:t>9</w:t>
      </w:r>
      <w:r>
        <w:rPr>
          <w:rFonts w:hint="eastAsia" w:ascii="宋体" w:hAnsi="宋体" w:eastAsia="宋体" w:cs="宋体"/>
          <w:spacing w:val="2"/>
          <w:sz w:val="28"/>
          <w:szCs w:val="28"/>
        </w:rPr>
        <w:t>.2.1</w:t>
      </w:r>
      <w:r>
        <w:rPr>
          <w:rFonts w:hint="eastAsia" w:ascii="宋体" w:hAnsi="宋体" w:eastAsia="宋体" w:cs="宋体"/>
          <w:spacing w:val="2"/>
          <w:sz w:val="28"/>
          <w:szCs w:val="28"/>
          <w:u w:val="single"/>
        </w:rPr>
        <w:t xml:space="preserve"> 承包人不能按照合同约定的竣工工期或工程师同意顺延的工期竣工，应承担的违约责任：向发包人支付违约赔偿金（每天违约赔偿金额为合同价款的0.04%），延误工期时间从承包人合同约定竣工日期起直到全部工程或相应部分工程的移交竣工报告的</w:t>
      </w:r>
      <w:r>
        <w:rPr>
          <w:rFonts w:hint="eastAsia" w:ascii="宋体" w:hAnsi="宋体" w:eastAsia="宋体" w:cs="宋体"/>
          <w:color w:val="000000"/>
          <w:spacing w:val="2"/>
          <w:sz w:val="28"/>
          <w:szCs w:val="28"/>
          <w:u w:val="single"/>
        </w:rPr>
        <w:t>批准日期之间的天数（不足一天的按一天计算）。因承包人原因逾期竣工超过</w:t>
      </w:r>
      <w:r>
        <w:rPr>
          <w:rFonts w:hint="eastAsia" w:ascii="宋体" w:hAnsi="宋体" w:eastAsia="宋体" w:cs="宋体"/>
          <w:color w:val="000000"/>
          <w:spacing w:val="2"/>
          <w:sz w:val="28"/>
          <w:szCs w:val="28"/>
          <w:u w:val="single"/>
          <w:lang w:val="en-US" w:eastAsia="zh-CN"/>
        </w:rPr>
        <w:t>1</w:t>
      </w:r>
      <w:r>
        <w:rPr>
          <w:rFonts w:hint="eastAsia" w:ascii="宋体" w:hAnsi="宋体" w:eastAsia="宋体" w:cs="宋体"/>
          <w:color w:val="000000"/>
          <w:spacing w:val="2"/>
          <w:sz w:val="28"/>
          <w:szCs w:val="28"/>
          <w:u w:val="single"/>
        </w:rPr>
        <w:t>0天的，发包人有权</w:t>
      </w:r>
      <w:r>
        <w:rPr>
          <w:rFonts w:hint="eastAsia" w:ascii="宋体" w:hAnsi="宋体" w:eastAsia="宋体" w:cs="宋体"/>
          <w:color w:val="000000"/>
          <w:spacing w:val="2"/>
          <w:sz w:val="28"/>
          <w:szCs w:val="28"/>
          <w:u w:val="single"/>
          <w:lang w:eastAsia="zh-CN"/>
        </w:rPr>
        <w:t>扣除履约保证金</w:t>
      </w:r>
      <w:r>
        <w:rPr>
          <w:rFonts w:hint="eastAsia" w:ascii="宋体" w:hAnsi="宋体" w:eastAsia="宋体" w:cs="宋体"/>
          <w:color w:val="000000"/>
          <w:spacing w:val="2"/>
          <w:sz w:val="28"/>
          <w:szCs w:val="28"/>
          <w:u w:val="single"/>
          <w:lang w:val="en-US" w:eastAsia="zh-CN"/>
        </w:rPr>
        <w:t>50%；超过20天，</w:t>
      </w:r>
      <w:r>
        <w:rPr>
          <w:rFonts w:hint="eastAsia" w:ascii="宋体" w:hAnsi="宋体" w:eastAsia="宋体" w:cs="宋体"/>
          <w:color w:val="000000"/>
          <w:spacing w:val="2"/>
          <w:sz w:val="28"/>
          <w:szCs w:val="28"/>
          <w:u w:val="single"/>
        </w:rPr>
        <w:t>发包人有权</w:t>
      </w:r>
      <w:r>
        <w:rPr>
          <w:rFonts w:hint="eastAsia" w:ascii="宋体" w:hAnsi="宋体" w:eastAsia="宋体" w:cs="宋体"/>
          <w:color w:val="000000"/>
          <w:spacing w:val="2"/>
          <w:sz w:val="28"/>
          <w:szCs w:val="28"/>
          <w:u w:val="single"/>
          <w:lang w:eastAsia="zh-CN"/>
        </w:rPr>
        <w:t>扣除履约保证金</w:t>
      </w:r>
      <w:r>
        <w:rPr>
          <w:rFonts w:hint="eastAsia" w:ascii="宋体" w:hAnsi="宋体" w:eastAsia="宋体" w:cs="宋体"/>
          <w:color w:val="000000"/>
          <w:spacing w:val="2"/>
          <w:sz w:val="28"/>
          <w:szCs w:val="28"/>
          <w:u w:val="single"/>
          <w:lang w:val="en-US" w:eastAsia="zh-CN"/>
        </w:rPr>
        <w:t>100%；超过30天，</w:t>
      </w:r>
      <w:r>
        <w:rPr>
          <w:rFonts w:hint="eastAsia" w:ascii="宋体" w:hAnsi="宋体" w:eastAsia="宋体" w:cs="宋体"/>
          <w:color w:val="000000"/>
          <w:spacing w:val="2"/>
          <w:sz w:val="28"/>
          <w:szCs w:val="28"/>
          <w:u w:val="single"/>
        </w:rPr>
        <w:t>发包人有权解除合同，承包人按合同价的5%支付违约金并赔偿由此造成发包人的损失。</w:t>
      </w:r>
    </w:p>
    <w:p w14:paraId="72A6FE8B">
      <w:pPr>
        <w:spacing w:line="500" w:lineRule="exact"/>
        <w:ind w:firstLine="568" w:firstLineChars="200"/>
        <w:rPr>
          <w:rFonts w:hint="eastAsia" w:ascii="宋体" w:hAnsi="宋体" w:eastAsia="宋体" w:cs="宋体"/>
          <w:color w:val="FF0000"/>
          <w:spacing w:val="2"/>
          <w:sz w:val="28"/>
          <w:szCs w:val="28"/>
        </w:rPr>
      </w:pPr>
      <w:r>
        <w:rPr>
          <w:rFonts w:hint="eastAsia" w:ascii="宋体" w:hAnsi="宋体" w:eastAsia="宋体" w:cs="宋体"/>
          <w:spacing w:val="2"/>
          <w:sz w:val="28"/>
          <w:szCs w:val="28"/>
        </w:rPr>
        <w:t>1</w:t>
      </w:r>
      <w:r>
        <w:rPr>
          <w:rFonts w:hint="eastAsia" w:ascii="宋体" w:hAnsi="宋体" w:eastAsia="宋体" w:cs="宋体"/>
          <w:spacing w:val="2"/>
          <w:sz w:val="28"/>
          <w:szCs w:val="28"/>
          <w:lang w:val="en-US" w:eastAsia="zh-CN"/>
        </w:rPr>
        <w:t>9</w:t>
      </w:r>
      <w:r>
        <w:rPr>
          <w:rFonts w:hint="eastAsia" w:ascii="宋体" w:hAnsi="宋体" w:eastAsia="宋体" w:cs="宋体"/>
          <w:spacing w:val="2"/>
          <w:sz w:val="28"/>
          <w:szCs w:val="28"/>
        </w:rPr>
        <w:t>.2.2 因承包人的原因</w:t>
      </w:r>
      <w:r>
        <w:rPr>
          <w:rFonts w:hint="eastAsia" w:ascii="宋体" w:hAnsi="宋体" w:eastAsia="宋体" w:cs="宋体"/>
          <w:spacing w:val="2"/>
          <w:sz w:val="28"/>
          <w:szCs w:val="28"/>
          <w:u w:val="single"/>
        </w:rPr>
        <w:t>工程质量达不到约定的质量标准。应承担的违约责任：支付合同总价款的2%的违约金，并负责返工达到约定质量要求。如造成发包人其他损失的，应继续赔偿。如经过两次</w:t>
      </w:r>
      <w:r>
        <w:rPr>
          <w:rFonts w:hint="eastAsia" w:ascii="宋体" w:hAnsi="宋体" w:eastAsia="宋体" w:cs="宋体"/>
          <w:color w:val="000000"/>
          <w:spacing w:val="2"/>
          <w:sz w:val="28"/>
          <w:szCs w:val="28"/>
          <w:u w:val="single"/>
        </w:rPr>
        <w:t>返修、重做或返修、重做超过15天仍达不到约定的质量标准的，发包人有权</w:t>
      </w:r>
      <w:r>
        <w:rPr>
          <w:rFonts w:hint="eastAsia" w:ascii="宋体" w:hAnsi="宋体" w:eastAsia="宋体" w:cs="宋体"/>
          <w:color w:val="000000"/>
          <w:spacing w:val="2"/>
          <w:sz w:val="28"/>
          <w:szCs w:val="28"/>
          <w:u w:val="single"/>
          <w:lang w:eastAsia="zh-CN"/>
        </w:rPr>
        <w:t>扣除履约保金并</w:t>
      </w:r>
      <w:r>
        <w:rPr>
          <w:rFonts w:hint="eastAsia" w:ascii="宋体" w:hAnsi="宋体" w:eastAsia="宋体" w:cs="宋体"/>
          <w:color w:val="000000"/>
          <w:spacing w:val="2"/>
          <w:sz w:val="28"/>
          <w:szCs w:val="28"/>
          <w:u w:val="single"/>
        </w:rPr>
        <w:t>解除合同，承包人按合同价的</w:t>
      </w:r>
      <w:r>
        <w:rPr>
          <w:rFonts w:hint="eastAsia" w:ascii="宋体" w:hAnsi="宋体" w:eastAsia="宋体" w:cs="宋体"/>
          <w:color w:val="000000"/>
          <w:spacing w:val="2"/>
          <w:sz w:val="28"/>
          <w:szCs w:val="28"/>
          <w:u w:val="single"/>
          <w:lang w:val="en-US" w:eastAsia="zh-CN"/>
        </w:rPr>
        <w:t>10</w:t>
      </w:r>
      <w:r>
        <w:rPr>
          <w:rFonts w:hint="eastAsia" w:ascii="宋体" w:hAnsi="宋体" w:eastAsia="宋体" w:cs="宋体"/>
          <w:color w:val="000000"/>
          <w:spacing w:val="2"/>
          <w:sz w:val="28"/>
          <w:szCs w:val="28"/>
          <w:u w:val="single"/>
        </w:rPr>
        <w:t>%支付承担违约金并赔偿由此造成发包人的损失。</w:t>
      </w:r>
    </w:p>
    <w:p w14:paraId="6644C9CA">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（1）如承包人施工损坏发包人建筑或设施的，承包人应负责恢复原状或照价赔偿并赔偿发包人其他损失（如有）。</w:t>
      </w:r>
    </w:p>
    <w:p w14:paraId="0FE45D6E">
      <w:pPr>
        <w:spacing w:line="500" w:lineRule="exact"/>
        <w:ind w:left="2" w:leftChars="1"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（2）工程交付使用后，如属承包人施工质量、使用不合格、有害材料或重大瑕疵导致发包人或第三人人身、财产损害的，承包人除按质量不达标处理外，还应赔偿由此造成的损失并承担法律责任。</w:t>
      </w:r>
    </w:p>
    <w:p w14:paraId="35798B2D">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1</w:t>
      </w:r>
      <w:r>
        <w:rPr>
          <w:rFonts w:hint="eastAsia" w:ascii="宋体" w:hAnsi="宋体" w:eastAsia="宋体" w:cs="宋体"/>
          <w:spacing w:val="2"/>
          <w:sz w:val="28"/>
          <w:szCs w:val="28"/>
          <w:lang w:val="en-US" w:eastAsia="zh-CN"/>
        </w:rPr>
        <w:t>9</w:t>
      </w:r>
      <w:r>
        <w:rPr>
          <w:rFonts w:hint="eastAsia" w:ascii="宋体" w:hAnsi="宋体" w:eastAsia="宋体" w:cs="宋体"/>
          <w:spacing w:val="2"/>
          <w:sz w:val="28"/>
          <w:szCs w:val="28"/>
        </w:rPr>
        <w:t>.2.3 因承包人违约造成的材料价格上涨的风险，由承包人自己承担。</w:t>
      </w:r>
    </w:p>
    <w:p w14:paraId="34E2F737">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kern w:val="0"/>
          <w:sz w:val="28"/>
          <w:szCs w:val="28"/>
          <w:lang w:val="en-US" w:eastAsia="zh-CN"/>
        </w:rPr>
        <w:t>20</w:t>
      </w:r>
      <w:r>
        <w:rPr>
          <w:rFonts w:hint="eastAsia" w:ascii="宋体" w:hAnsi="宋体" w:eastAsia="宋体" w:cs="宋体"/>
          <w:b/>
          <w:bCs/>
          <w:sz w:val="28"/>
          <w:szCs w:val="28"/>
        </w:rPr>
        <w:t>.争议</w:t>
      </w:r>
    </w:p>
    <w:p w14:paraId="19B17791">
      <w:pPr>
        <w:spacing w:line="500" w:lineRule="exact"/>
        <w:ind w:firstLine="568" w:firstLineChars="200"/>
        <w:rPr>
          <w:rFonts w:hint="eastAsia" w:ascii="宋体" w:hAnsi="宋体" w:eastAsia="宋体" w:cs="宋体"/>
          <w:spacing w:val="2"/>
          <w:sz w:val="28"/>
          <w:szCs w:val="28"/>
          <w:u w:val="single"/>
        </w:rPr>
      </w:pPr>
      <w:r>
        <w:rPr>
          <w:rFonts w:hint="eastAsia" w:ascii="宋体" w:hAnsi="宋体" w:eastAsia="宋体" w:cs="宋体"/>
          <w:spacing w:val="2"/>
          <w:sz w:val="28"/>
          <w:szCs w:val="28"/>
          <w:lang w:val="en-US" w:eastAsia="zh-CN"/>
        </w:rPr>
        <w:t>20</w:t>
      </w:r>
      <w:r>
        <w:rPr>
          <w:rFonts w:hint="eastAsia" w:ascii="宋体" w:hAnsi="宋体" w:eastAsia="宋体" w:cs="宋体"/>
          <w:spacing w:val="2"/>
          <w:sz w:val="28"/>
          <w:szCs w:val="28"/>
        </w:rPr>
        <w:t>.1 双方约定，在履行合同过程中产生争议时，选择方式</w:t>
      </w:r>
      <w:r>
        <w:rPr>
          <w:rFonts w:hint="eastAsia" w:ascii="宋体" w:hAnsi="宋体" w:eastAsia="宋体" w:cs="宋体"/>
          <w:spacing w:val="2"/>
          <w:sz w:val="28"/>
          <w:szCs w:val="28"/>
          <w:u w:val="single"/>
        </w:rPr>
        <w:t>（2）：</w:t>
      </w:r>
    </w:p>
    <w:p w14:paraId="3ACB6B6E">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（1）请</w:t>
      </w:r>
      <w:r>
        <w:rPr>
          <w:rFonts w:hint="eastAsia" w:ascii="宋体" w:hAnsi="宋体" w:eastAsia="宋体" w:cs="宋体"/>
          <w:spacing w:val="2"/>
          <w:sz w:val="28"/>
          <w:szCs w:val="28"/>
          <w:u w:val="single"/>
        </w:rPr>
        <w:t>工程所在地建设行政主管部门</w:t>
      </w:r>
      <w:r>
        <w:rPr>
          <w:rFonts w:hint="eastAsia" w:ascii="宋体" w:hAnsi="宋体" w:eastAsia="宋体" w:cs="宋体"/>
          <w:spacing w:val="2"/>
          <w:sz w:val="28"/>
          <w:szCs w:val="28"/>
        </w:rPr>
        <w:t>调解：</w:t>
      </w:r>
    </w:p>
    <w:p w14:paraId="3E5CF530">
      <w:pPr>
        <w:spacing w:line="500" w:lineRule="exact"/>
        <w:ind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（2）直接向工程所在地的人民法院起诉。</w:t>
      </w:r>
    </w:p>
    <w:p w14:paraId="3BE63D68">
      <w:pPr>
        <w:spacing w:line="500" w:lineRule="exact"/>
        <w:ind w:firstLine="570" w:firstLineChars="200"/>
        <w:rPr>
          <w:rFonts w:hint="eastAsia" w:ascii="宋体" w:hAnsi="宋体" w:eastAsia="宋体" w:cs="宋体"/>
          <w:b/>
          <w:bCs/>
          <w:spacing w:val="2"/>
          <w:sz w:val="28"/>
          <w:szCs w:val="28"/>
        </w:rPr>
      </w:pPr>
      <w:r>
        <w:rPr>
          <w:rFonts w:hint="eastAsia" w:ascii="宋体" w:hAnsi="宋体" w:eastAsia="宋体" w:cs="宋体"/>
          <w:b/>
          <w:bCs/>
          <w:spacing w:val="2"/>
          <w:sz w:val="28"/>
          <w:szCs w:val="28"/>
          <w:lang w:eastAsia="zh-CN"/>
        </w:rPr>
        <w:t>九</w:t>
      </w:r>
      <w:r>
        <w:rPr>
          <w:rFonts w:hint="eastAsia" w:ascii="宋体" w:hAnsi="宋体" w:eastAsia="宋体" w:cs="宋体"/>
          <w:b/>
          <w:bCs/>
          <w:spacing w:val="2"/>
          <w:sz w:val="28"/>
          <w:szCs w:val="28"/>
        </w:rPr>
        <w:t>、其他</w:t>
      </w:r>
    </w:p>
    <w:p w14:paraId="227506DE">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21</w:t>
      </w:r>
      <w:r>
        <w:rPr>
          <w:rFonts w:hint="eastAsia" w:ascii="宋体" w:hAnsi="宋体" w:eastAsia="宋体" w:cs="宋体"/>
          <w:b/>
          <w:bCs/>
          <w:sz w:val="28"/>
          <w:szCs w:val="28"/>
        </w:rPr>
        <w:t>.工程分包</w:t>
      </w:r>
    </w:p>
    <w:p w14:paraId="2E48908B">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lang w:val="en-US" w:eastAsia="zh-CN"/>
        </w:rPr>
        <w:t>21</w:t>
      </w:r>
      <w:r>
        <w:rPr>
          <w:rFonts w:hint="eastAsia" w:ascii="宋体" w:hAnsi="宋体" w:eastAsia="宋体" w:cs="宋体"/>
          <w:sz w:val="28"/>
          <w:szCs w:val="28"/>
        </w:rPr>
        <w:t>.1 本工程</w:t>
      </w:r>
      <w:r>
        <w:rPr>
          <w:rFonts w:hint="eastAsia" w:ascii="宋体" w:hAnsi="宋体" w:eastAsia="宋体" w:cs="宋体"/>
          <w:sz w:val="28"/>
          <w:szCs w:val="28"/>
          <w:u w:val="single"/>
        </w:rPr>
        <w:t>不允许分包、转包。</w:t>
      </w:r>
    </w:p>
    <w:p w14:paraId="607A9D9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.2 承包人有以下情况之一者，发包人有权</w:t>
      </w:r>
      <w:r>
        <w:rPr>
          <w:rFonts w:hint="eastAsia" w:ascii="宋体" w:hAnsi="宋体" w:eastAsia="宋体" w:cs="宋体"/>
          <w:color w:val="000000"/>
          <w:spacing w:val="2"/>
          <w:sz w:val="28"/>
          <w:szCs w:val="28"/>
          <w:u w:val="none"/>
          <w:lang w:eastAsia="zh-CN"/>
        </w:rPr>
        <w:t>扣除履约保金并</w:t>
      </w:r>
      <w:r>
        <w:rPr>
          <w:rFonts w:hint="eastAsia" w:ascii="宋体" w:hAnsi="宋体" w:eastAsia="宋体" w:cs="宋体"/>
          <w:color w:val="000000"/>
          <w:sz w:val="28"/>
          <w:szCs w:val="28"/>
        </w:rPr>
        <w:t xml:space="preserve">解除合同， </w:t>
      </w:r>
    </w:p>
    <w:p w14:paraId="2472A2E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2.1 个人承包工程，包括本人单位及外单位人员承包，发包人不承认其个人拥有任何资质等级及营业许可资格。</w:t>
      </w:r>
    </w:p>
    <w:p w14:paraId="595282E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.2.2 几个人联合承包工程，就地组织暗分包队伍，不具备完成本工程的技术、机械能力，被发包人判定为没有能力履行的承包人。</w:t>
      </w:r>
    </w:p>
    <w:p w14:paraId="7FED58C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.2.3 就地转包全部的工程，以谋取高额转让费、管理费的承包人。</w:t>
      </w:r>
    </w:p>
    <w:p w14:paraId="474BBB4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.2.4 承包人有部分分包现象（其中包括冒充承包人下属单位的挂勾单位，凭口头协议参与施工的分包人及其他暗分包个体户），一经发现核实，发包人将采取驱逐该暗分包人措施，并视情况对承包人处予合同价款5～20%的违约金。</w:t>
      </w:r>
    </w:p>
    <w:p w14:paraId="4EAFADA2">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kern w:val="0"/>
          <w:sz w:val="28"/>
          <w:szCs w:val="28"/>
          <w:lang w:val="en-US" w:eastAsia="zh-CN"/>
        </w:rPr>
        <w:t>22</w:t>
      </w:r>
      <w:r>
        <w:rPr>
          <w:rFonts w:hint="eastAsia" w:ascii="宋体" w:hAnsi="宋体" w:eastAsia="宋体" w:cs="宋体"/>
          <w:b/>
          <w:bCs/>
          <w:sz w:val="28"/>
          <w:szCs w:val="28"/>
        </w:rPr>
        <w:t>.不可抗力</w:t>
      </w:r>
    </w:p>
    <w:p w14:paraId="6961C8F9">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.1 双方关于不可抗力的约定:以有关部门发布的文告或文件为准。</w:t>
      </w:r>
    </w:p>
    <w:p w14:paraId="687FF3F0">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kern w:val="0"/>
          <w:sz w:val="28"/>
          <w:szCs w:val="28"/>
        </w:rPr>
        <w:t>2</w:t>
      </w:r>
      <w:r>
        <w:rPr>
          <w:rFonts w:hint="eastAsia" w:ascii="宋体" w:hAnsi="宋体" w:eastAsia="宋体" w:cs="宋体"/>
          <w:b/>
          <w:bCs/>
          <w:kern w:val="0"/>
          <w:sz w:val="28"/>
          <w:szCs w:val="28"/>
          <w:lang w:val="en-US" w:eastAsia="zh-CN"/>
        </w:rPr>
        <w:t>3</w:t>
      </w:r>
      <w:r>
        <w:rPr>
          <w:rFonts w:hint="eastAsia" w:ascii="宋体" w:hAnsi="宋体" w:eastAsia="宋体" w:cs="宋体"/>
          <w:b/>
          <w:bCs/>
          <w:sz w:val="28"/>
          <w:szCs w:val="28"/>
        </w:rPr>
        <w:t>.保险</w:t>
      </w:r>
    </w:p>
    <w:p w14:paraId="5E3B56A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.1 本工程双方约定投保内容如下：</w:t>
      </w:r>
    </w:p>
    <w:p w14:paraId="6833C23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（1）发包人投保内容:自行负责办理。</w:t>
      </w:r>
    </w:p>
    <w:p w14:paraId="3B3781F9">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（2）承包人投保内容：自行负责办理。</w:t>
      </w:r>
    </w:p>
    <w:p w14:paraId="35203C0A">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kern w:val="0"/>
          <w:sz w:val="28"/>
          <w:szCs w:val="28"/>
        </w:rPr>
        <w:t>2</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w:t>
      </w:r>
      <w:r>
        <w:rPr>
          <w:rFonts w:hint="eastAsia" w:ascii="宋体" w:hAnsi="宋体" w:eastAsia="宋体" w:cs="宋体"/>
          <w:b/>
          <w:bCs/>
          <w:sz w:val="28"/>
          <w:szCs w:val="28"/>
        </w:rPr>
        <w:t>合同份数</w:t>
      </w:r>
    </w:p>
    <w:p w14:paraId="14D5164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t>.1 双方约定合同份数：</w:t>
      </w:r>
      <w:r>
        <w:rPr>
          <w:rFonts w:hint="eastAsia" w:ascii="宋体" w:hAnsi="宋体" w:eastAsia="宋体" w:cs="宋体"/>
          <w:spacing w:val="2"/>
          <w:sz w:val="28"/>
          <w:szCs w:val="28"/>
          <w:u w:val="single"/>
        </w:rPr>
        <w:t>正本贰份、副本陆份。</w:t>
      </w:r>
    </w:p>
    <w:p w14:paraId="0EA6681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本合同一式捌份，发包人执肆分，承包人执肆分，均具有相同的法律效力。</w:t>
      </w:r>
    </w:p>
    <w:p w14:paraId="2B46943B">
      <w:pPr>
        <w:autoSpaceDE w:val="0"/>
        <w:autoSpaceDN w:val="0"/>
        <w:adjustRightInd w:val="0"/>
        <w:spacing w:line="500" w:lineRule="exact"/>
        <w:ind w:right="72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.补充条款</w:t>
      </w:r>
    </w:p>
    <w:p w14:paraId="26534637">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.1 承包方必须按政府相关规定按月足额支付农民工工资。</w:t>
      </w:r>
    </w:p>
    <w:p w14:paraId="65D049D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.2 本《专用条款》未约定的，有适用于《通用条款》的，按《通用条款》执行，未有适用的，双方另行协商。</w:t>
      </w:r>
    </w:p>
    <w:p w14:paraId="7026DCED">
      <w:pPr>
        <w:spacing w:line="360" w:lineRule="auto"/>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sz w:val="28"/>
          <w:szCs w:val="28"/>
          <w:lang w:val="en-US" w:eastAsia="zh-CN"/>
        </w:rPr>
        <w:t>25.3</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none"/>
        </w:rPr>
        <w:t>办理工程接收手续完成后5天内承包人应全部撤离其临时设施、设备及人员等</w:t>
      </w:r>
      <w:r>
        <w:rPr>
          <w:rFonts w:hint="eastAsia" w:ascii="宋体" w:hAnsi="宋体" w:eastAsia="宋体" w:cs="宋体"/>
          <w:color w:val="000000"/>
          <w:kern w:val="0"/>
          <w:sz w:val="28"/>
          <w:szCs w:val="28"/>
          <w:u w:val="none"/>
        </w:rPr>
        <w:t>,</w:t>
      </w:r>
      <w:r>
        <w:rPr>
          <w:rFonts w:hint="eastAsia" w:ascii="宋体" w:hAnsi="宋体" w:eastAsia="宋体" w:cs="宋体"/>
          <w:color w:val="000000"/>
          <w:sz w:val="28"/>
          <w:szCs w:val="28"/>
          <w:u w:val="none"/>
        </w:rPr>
        <w:t>撤离后</w:t>
      </w:r>
      <w:r>
        <w:rPr>
          <w:rFonts w:hint="eastAsia" w:ascii="宋体" w:hAnsi="宋体" w:eastAsia="宋体" w:cs="宋体"/>
          <w:color w:val="000000"/>
          <w:kern w:val="0"/>
          <w:sz w:val="28"/>
          <w:szCs w:val="28"/>
          <w:u w:val="none"/>
        </w:rPr>
        <w:t>7天内将场地恢复原貌。若承包人逾期未完成退场工作的，每超一天按合同总价的万分之四进行处罚，并视为承包人放弃其留在项目场地上的物品的所有权，发包人有权出售或直接处理承包人遗留的物品，由此支出的费用由承包人承担，从竣工结算款中扣除；如发包人处理承包人遗留物品所得款项在扣除必要费用后有剩余应返还承包人。</w:t>
      </w:r>
    </w:p>
    <w:p w14:paraId="324B87E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乙方必需配合甲方完成竣工结算工作，竣工结算资料必须在工程竣工验收后</w:t>
      </w:r>
      <w:r>
        <w:rPr>
          <w:rFonts w:hint="eastAsia" w:ascii="宋体" w:hAnsi="宋体" w:eastAsia="宋体" w:cs="宋体"/>
          <w:sz w:val="28"/>
          <w:szCs w:val="28"/>
          <w:u w:val="single"/>
        </w:rPr>
        <w:t>2</w:t>
      </w:r>
      <w:r>
        <w:rPr>
          <w:rFonts w:hint="eastAsia" w:ascii="宋体" w:hAnsi="宋体" w:eastAsia="宋体" w:cs="宋体"/>
          <w:sz w:val="28"/>
          <w:szCs w:val="28"/>
        </w:rPr>
        <w:t>个月内提交给甲方，否则视为乙方放弃结算，甲方将按实际情况自行完成结算工作并追究乙方相关责任。竣工结算期间乙方如无故拖延时间（拖延时间累计达15天以上）不来核对，甲方将按审核结果结算，</w:t>
      </w:r>
      <w:r>
        <w:rPr>
          <w:rFonts w:hint="eastAsia" w:ascii="宋体" w:hAnsi="宋体" w:eastAsia="宋体" w:cs="宋体"/>
          <w:sz w:val="28"/>
          <w:szCs w:val="28"/>
          <w:u w:val="single"/>
        </w:rPr>
        <w:t>并且1年内不</w:t>
      </w:r>
      <w:r>
        <w:rPr>
          <w:rFonts w:hint="eastAsia" w:ascii="宋体" w:hAnsi="宋体" w:eastAsia="宋体" w:cs="宋体"/>
          <w:spacing w:val="2"/>
          <w:sz w:val="28"/>
          <w:szCs w:val="28"/>
          <w:u w:val="single"/>
        </w:rPr>
        <w:t>予</w:t>
      </w:r>
      <w:r>
        <w:rPr>
          <w:rFonts w:hint="eastAsia" w:ascii="宋体" w:hAnsi="宋体" w:eastAsia="宋体" w:cs="宋体"/>
          <w:sz w:val="28"/>
          <w:szCs w:val="28"/>
          <w:u w:val="single"/>
        </w:rPr>
        <w:t>参加学校项目的施工</w:t>
      </w:r>
      <w:r>
        <w:rPr>
          <w:rFonts w:hint="eastAsia" w:ascii="宋体" w:hAnsi="宋体" w:eastAsia="宋体" w:cs="宋体"/>
          <w:sz w:val="28"/>
          <w:szCs w:val="28"/>
        </w:rPr>
        <w:t>。</w:t>
      </w:r>
    </w:p>
    <w:p w14:paraId="4306497D">
      <w:pPr>
        <w:spacing w:line="500" w:lineRule="exact"/>
        <w:ind w:firstLine="560" w:firstLineChars="200"/>
        <w:rPr>
          <w:rFonts w:hint="eastAsia" w:ascii="宋体" w:hAnsi="宋体" w:eastAsia="宋体" w:cs="宋体"/>
          <w:b/>
          <w:bCs/>
          <w:sz w:val="28"/>
          <w:szCs w:val="28"/>
        </w:rPr>
      </w:pPr>
      <w:r>
        <w:rPr>
          <w:rFonts w:hint="eastAsia" w:ascii="宋体" w:hAnsi="宋体" w:eastAsia="宋体" w:cs="宋体"/>
          <w:color w:val="000000"/>
          <w:sz w:val="28"/>
          <w:szCs w:val="28"/>
          <w:lang w:val="en-US" w:eastAsia="zh-CN"/>
        </w:rPr>
        <w:t>25.5 甲乙双方都要遵纪守法，廉洁自律，遵守职业道德和执业操手等行为准则，共同保质保量廉洁干净顺利完成项目建设。（廉洁承诺书约定见附件3）</w:t>
      </w:r>
      <w:r>
        <w:rPr>
          <w:rFonts w:hint="eastAsia" w:ascii="宋体" w:hAnsi="宋体" w:eastAsia="宋体" w:cs="宋体"/>
          <w:color w:val="00B0F0"/>
          <w:sz w:val="28"/>
          <w:szCs w:val="28"/>
        </w:rPr>
        <w:br w:type="page"/>
      </w:r>
      <w:r>
        <w:rPr>
          <w:rFonts w:hint="eastAsia" w:ascii="宋体" w:hAnsi="宋体" w:eastAsia="宋体" w:cs="宋体"/>
          <w:b/>
          <w:bCs/>
          <w:sz w:val="28"/>
          <w:szCs w:val="28"/>
        </w:rPr>
        <w:t>附件1：                  工程质量保修书</w:t>
      </w:r>
    </w:p>
    <w:p w14:paraId="4BF5E8AF">
      <w:pPr>
        <w:spacing w:line="500" w:lineRule="exact"/>
        <w:rPr>
          <w:rFonts w:hint="eastAsia" w:ascii="宋体" w:hAnsi="宋体" w:eastAsia="宋体" w:cs="宋体"/>
          <w:sz w:val="28"/>
          <w:szCs w:val="28"/>
        </w:rPr>
      </w:pPr>
    </w:p>
    <w:p w14:paraId="5FD1A5A1">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发包人（全称）：</w:t>
      </w:r>
      <w:r>
        <w:rPr>
          <w:rFonts w:hint="eastAsia" w:ascii="宋体" w:hAnsi="宋体" w:eastAsia="宋体" w:cs="宋体"/>
          <w:sz w:val="28"/>
          <w:szCs w:val="28"/>
          <w:u w:val="single"/>
        </w:rPr>
        <w:t xml:space="preserve"> 广西艺术学院                 </w:t>
      </w:r>
    </w:p>
    <w:p w14:paraId="18204516">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承包人（全称）：</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sz w:val="28"/>
          <w:szCs w:val="28"/>
          <w:u w:val="single"/>
        </w:rPr>
        <w:t xml:space="preserve"> </w:t>
      </w:r>
    </w:p>
    <w:p w14:paraId="034CD9B3">
      <w:pPr>
        <w:spacing w:line="460" w:lineRule="exact"/>
        <w:ind w:firstLine="638" w:firstLineChars="228"/>
        <w:rPr>
          <w:rFonts w:hint="eastAsia" w:ascii="宋体" w:hAnsi="宋体" w:eastAsia="宋体" w:cs="宋体"/>
          <w:sz w:val="28"/>
          <w:szCs w:val="28"/>
          <w:u w:val="single"/>
        </w:rPr>
      </w:pPr>
      <w:r>
        <w:rPr>
          <w:rFonts w:hint="eastAsia" w:ascii="宋体" w:hAnsi="宋体" w:eastAsia="宋体" w:cs="宋体"/>
          <w:sz w:val="28"/>
          <w:szCs w:val="28"/>
        </w:rPr>
        <w:t>为保证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在合理使用期限内正常使用，发包人承包人协商一致签订工程质量保修书。承包人在质量保修期内按照有关管理规定及双方约定承担工程质量保修责任。</w:t>
      </w:r>
    </w:p>
    <w:p w14:paraId="4F53F4E2">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一、工程质量保修范围和内容</w:t>
      </w:r>
    </w:p>
    <w:p w14:paraId="51CD1147">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承包人在质量保修期内，按照有关法律、法规，规章规定和双方约定，承担本工程质量保修责任。</w:t>
      </w:r>
    </w:p>
    <w:p w14:paraId="64EDAD18">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质量保修范围包括地基基础工程、主体结构工程、屋面防水工程和双方约定的其他土建工程，以及电气管线、上下水管线的安装工程，供热、供冷系统工程等项目。</w:t>
      </w:r>
    </w:p>
    <w:p w14:paraId="7D9ECC52">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具体质量保修内容双方约定如下：</w:t>
      </w:r>
    </w:p>
    <w:p w14:paraId="0E8878AB">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二、质量保修期</w:t>
      </w:r>
    </w:p>
    <w:p w14:paraId="5D0677D5">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质量保修期从工程实际竣工验收通过之日算起。分单项竣工验收的工程，按单项工程分别计算质量保修期。</w:t>
      </w:r>
    </w:p>
    <w:p w14:paraId="4A9C468D">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双方根据国家有关规定，结合具体工程约定质量保修期如下：</w:t>
      </w:r>
    </w:p>
    <w:p w14:paraId="428ABCCC">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地基基础工程和主体结构工程为设计文件规定的该工程合理使用年限；</w:t>
      </w:r>
    </w:p>
    <w:p w14:paraId="52CE7C8A">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土建工程为</w:t>
      </w:r>
      <w:r>
        <w:rPr>
          <w:rFonts w:hint="eastAsia" w:ascii="宋体" w:hAnsi="宋体" w:eastAsia="宋体" w:cs="宋体"/>
          <w:sz w:val="28"/>
          <w:szCs w:val="28"/>
          <w:u w:val="single"/>
        </w:rPr>
        <w:t xml:space="preserve"> 2 </w:t>
      </w:r>
      <w:r>
        <w:rPr>
          <w:rFonts w:hint="eastAsia" w:ascii="宋体" w:hAnsi="宋体" w:eastAsia="宋体" w:cs="宋体"/>
          <w:sz w:val="28"/>
          <w:szCs w:val="28"/>
        </w:rPr>
        <w:t>年；</w:t>
      </w:r>
    </w:p>
    <w:p w14:paraId="04AF2395">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有防水要求的卫生间、房间</w:t>
      </w:r>
      <w:r>
        <w:rPr>
          <w:rFonts w:hint="eastAsia" w:ascii="宋体" w:hAnsi="宋体" w:eastAsia="宋体" w:cs="宋体"/>
          <w:sz w:val="28"/>
          <w:szCs w:val="28"/>
          <w:lang w:eastAsia="zh-CN"/>
        </w:rPr>
        <w:t>、</w:t>
      </w:r>
      <w:r>
        <w:rPr>
          <w:rFonts w:hint="eastAsia" w:ascii="宋体" w:hAnsi="宋体" w:eastAsia="宋体" w:cs="宋体"/>
          <w:color w:val="000000"/>
          <w:sz w:val="28"/>
          <w:szCs w:val="28"/>
          <w:lang w:eastAsia="zh-CN"/>
        </w:rPr>
        <w:t>阳台</w:t>
      </w:r>
      <w:r>
        <w:rPr>
          <w:rFonts w:hint="eastAsia" w:ascii="宋体" w:hAnsi="宋体" w:eastAsia="宋体" w:cs="宋体"/>
          <w:sz w:val="28"/>
          <w:szCs w:val="28"/>
        </w:rPr>
        <w:t>和外墙面的防渗漏为</w:t>
      </w:r>
      <w:r>
        <w:rPr>
          <w:rFonts w:hint="eastAsia" w:ascii="宋体" w:hAnsi="宋体" w:eastAsia="宋体" w:cs="宋体"/>
          <w:sz w:val="28"/>
          <w:szCs w:val="28"/>
          <w:u w:val="single"/>
        </w:rPr>
        <w:t>5</w:t>
      </w:r>
      <w:r>
        <w:rPr>
          <w:rFonts w:hint="eastAsia" w:ascii="宋体" w:hAnsi="宋体" w:eastAsia="宋体" w:cs="宋体"/>
          <w:sz w:val="28"/>
          <w:szCs w:val="28"/>
        </w:rPr>
        <w:t>年;</w:t>
      </w:r>
    </w:p>
    <w:p w14:paraId="44FBA943">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供热及供冷系统为</w:t>
      </w:r>
      <w:r>
        <w:rPr>
          <w:rFonts w:hint="eastAsia" w:ascii="宋体" w:hAnsi="宋体" w:eastAsia="宋体" w:cs="宋体"/>
          <w:sz w:val="28"/>
          <w:szCs w:val="28"/>
          <w:u w:val="single"/>
        </w:rPr>
        <w:t xml:space="preserve"> 2 </w:t>
      </w:r>
      <w:r>
        <w:rPr>
          <w:rFonts w:hint="eastAsia" w:ascii="宋体" w:hAnsi="宋体" w:eastAsia="宋体" w:cs="宋体"/>
          <w:sz w:val="28"/>
          <w:szCs w:val="28"/>
        </w:rPr>
        <w:t>个采暖期及供冷期；</w:t>
      </w:r>
    </w:p>
    <w:p w14:paraId="1FBF0FB6">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电气管线、给排水管道、设备安装[含电气（器）、通风、照明、消防、防雷等设备]为</w:t>
      </w:r>
      <w:r>
        <w:rPr>
          <w:rFonts w:hint="eastAsia" w:ascii="宋体" w:hAnsi="宋体" w:eastAsia="宋体" w:cs="宋体"/>
          <w:sz w:val="28"/>
          <w:szCs w:val="28"/>
          <w:u w:val="single"/>
        </w:rPr>
        <w:t xml:space="preserve"> 2 </w:t>
      </w:r>
      <w:r>
        <w:rPr>
          <w:rFonts w:hint="eastAsia" w:ascii="宋体" w:hAnsi="宋体" w:eastAsia="宋体" w:cs="宋体"/>
          <w:sz w:val="28"/>
          <w:szCs w:val="28"/>
        </w:rPr>
        <w:t>年；</w:t>
      </w:r>
    </w:p>
    <w:p w14:paraId="3B2F3992">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装修工程为</w:t>
      </w:r>
      <w:r>
        <w:rPr>
          <w:rFonts w:hint="eastAsia" w:ascii="宋体" w:hAnsi="宋体" w:eastAsia="宋体" w:cs="宋体"/>
          <w:sz w:val="28"/>
          <w:szCs w:val="28"/>
          <w:u w:val="single"/>
        </w:rPr>
        <w:t xml:space="preserve"> 2  </w:t>
      </w:r>
      <w:r>
        <w:rPr>
          <w:rFonts w:hint="eastAsia" w:ascii="宋体" w:hAnsi="宋体" w:eastAsia="宋体" w:cs="宋体"/>
          <w:sz w:val="28"/>
          <w:szCs w:val="28"/>
        </w:rPr>
        <w:t>年；</w:t>
      </w:r>
    </w:p>
    <w:p w14:paraId="605E8B1D">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住宅小区内的给排水设施、道路等配套工程为</w:t>
      </w:r>
      <w:r>
        <w:rPr>
          <w:rFonts w:hint="eastAsia" w:ascii="宋体" w:hAnsi="宋体" w:eastAsia="宋体" w:cs="宋体"/>
          <w:sz w:val="28"/>
          <w:szCs w:val="28"/>
          <w:u w:val="single"/>
        </w:rPr>
        <w:t xml:space="preserve"> 2 </w:t>
      </w:r>
      <w:r>
        <w:rPr>
          <w:rFonts w:hint="eastAsia" w:ascii="宋体" w:hAnsi="宋体" w:eastAsia="宋体" w:cs="宋体"/>
          <w:sz w:val="28"/>
          <w:szCs w:val="28"/>
        </w:rPr>
        <w:t>年；</w:t>
      </w:r>
    </w:p>
    <w:p w14:paraId="13251723">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在没有明文规定下，参照建设工程质量保修条例，双方协商为设计文件规定的该工程的合理使用年限内保修；</w:t>
      </w:r>
    </w:p>
    <w:p w14:paraId="594BF5C7">
      <w:pPr>
        <w:numPr>
          <w:ilvl w:val="1"/>
          <w:numId w:val="3"/>
        </w:numPr>
        <w:adjustRightInd w:val="0"/>
        <w:spacing w:line="500" w:lineRule="exact"/>
        <w:ind w:left="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市政工程为</w:t>
      </w:r>
      <w:r>
        <w:rPr>
          <w:rFonts w:hint="eastAsia" w:ascii="宋体" w:hAnsi="宋体" w:eastAsia="宋体" w:cs="宋体"/>
          <w:sz w:val="28"/>
          <w:szCs w:val="28"/>
          <w:u w:val="single"/>
        </w:rPr>
        <w:t xml:space="preserve"> 2 </w:t>
      </w:r>
      <w:r>
        <w:rPr>
          <w:rFonts w:hint="eastAsia" w:ascii="宋体" w:hAnsi="宋体" w:eastAsia="宋体" w:cs="宋体"/>
          <w:sz w:val="28"/>
          <w:szCs w:val="28"/>
        </w:rPr>
        <w:t>年；</w:t>
      </w:r>
    </w:p>
    <w:p w14:paraId="274D5D9A">
      <w:pPr>
        <w:numPr>
          <w:ilvl w:val="1"/>
          <w:numId w:val="3"/>
        </w:numPr>
        <w:adjustRightInd w:val="0"/>
        <w:spacing w:line="500" w:lineRule="exact"/>
        <w:ind w:left="0" w:leftChars="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rPr>
        <w:t>绿化工程为</w:t>
      </w:r>
      <w:r>
        <w:rPr>
          <w:rFonts w:hint="eastAsia" w:ascii="宋体" w:hAnsi="宋体" w:eastAsia="宋体" w:cs="宋体"/>
          <w:sz w:val="28"/>
          <w:szCs w:val="28"/>
          <w:u w:val="single"/>
        </w:rPr>
        <w:t xml:space="preserve"> 3 </w:t>
      </w:r>
      <w:r>
        <w:rPr>
          <w:rFonts w:hint="eastAsia" w:ascii="宋体" w:hAnsi="宋体" w:eastAsia="宋体" w:cs="宋体"/>
          <w:sz w:val="28"/>
          <w:szCs w:val="28"/>
        </w:rPr>
        <w:t>个月</w:t>
      </w:r>
      <w:r>
        <w:rPr>
          <w:rFonts w:hint="eastAsia" w:ascii="宋体" w:hAnsi="宋体" w:eastAsia="宋体" w:cs="宋体"/>
          <w:sz w:val="28"/>
          <w:szCs w:val="28"/>
          <w:lang w:eastAsia="zh-CN"/>
        </w:rPr>
        <w:t>；</w:t>
      </w:r>
    </w:p>
    <w:p w14:paraId="4807AEAF">
      <w:pPr>
        <w:numPr>
          <w:ilvl w:val="1"/>
          <w:numId w:val="3"/>
        </w:numPr>
        <w:adjustRightInd w:val="0"/>
        <w:spacing w:line="500" w:lineRule="exact"/>
        <w:ind w:left="0" w:leftChars="0" w:firstLine="638" w:firstLineChars="228"/>
        <w:textAlignment w:val="baseline"/>
        <w:rPr>
          <w:rFonts w:hint="eastAsia" w:ascii="宋体" w:hAnsi="宋体" w:eastAsia="宋体" w:cs="宋体"/>
          <w:sz w:val="28"/>
          <w:szCs w:val="28"/>
        </w:rPr>
      </w:pPr>
      <w:r>
        <w:rPr>
          <w:rFonts w:hint="eastAsia" w:ascii="宋体" w:hAnsi="宋体" w:eastAsia="宋体" w:cs="宋体"/>
          <w:sz w:val="28"/>
          <w:szCs w:val="28"/>
          <w:lang w:eastAsia="zh-CN"/>
        </w:rPr>
        <w:t>玻璃幕墙为</w:t>
      </w:r>
      <w:r>
        <w:rPr>
          <w:rFonts w:hint="eastAsia" w:ascii="宋体" w:hAnsi="宋体" w:eastAsia="宋体" w:cs="宋体"/>
          <w:sz w:val="28"/>
          <w:szCs w:val="28"/>
          <w:u w:val="single"/>
          <w:lang w:val="en-US" w:eastAsia="zh-CN"/>
        </w:rPr>
        <w:t>2</w:t>
      </w:r>
      <w:r>
        <w:rPr>
          <w:rFonts w:hint="eastAsia" w:ascii="宋体" w:hAnsi="宋体" w:eastAsia="宋体" w:cs="宋体"/>
          <w:sz w:val="28"/>
          <w:szCs w:val="28"/>
          <w:lang w:val="en-US" w:eastAsia="zh-CN"/>
        </w:rPr>
        <w:t>年。</w:t>
      </w:r>
    </w:p>
    <w:p w14:paraId="3FCDC20F">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三、质量保修保质责任</w:t>
      </w:r>
    </w:p>
    <w:p w14:paraId="7EC01000">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1.派人修理。承包人不在约定期限内派人修理，发包人可委托其他人员修理，保修费用从质量保修金内扣除。</w:t>
      </w:r>
    </w:p>
    <w:p w14:paraId="29A49E8D">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2.发生须紧急抢修事故的，承包人接到事故通知后，应立即到达事故现场抢修。非承包人施工质量引起的事故，抢修费用由发包人承担。</w:t>
      </w:r>
    </w:p>
    <w:p w14:paraId="060B3027">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4009C9A0">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4.保修完成后，由发包人组织有关单位人员验收。</w:t>
      </w:r>
    </w:p>
    <w:p w14:paraId="1F7B7BAD">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四、质量保修金的支付</w:t>
      </w:r>
    </w:p>
    <w:p w14:paraId="3746441D">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本工程约定的工程质量保修金为施工结算价的</w:t>
      </w:r>
      <w:r>
        <w:rPr>
          <w:rFonts w:hint="eastAsia" w:ascii="宋体" w:hAnsi="宋体" w:eastAsia="宋体" w:cs="宋体"/>
          <w:sz w:val="28"/>
          <w:szCs w:val="28"/>
          <w:u w:val="single"/>
        </w:rPr>
        <w:t xml:space="preserve">  3 </w:t>
      </w:r>
      <w:r>
        <w:rPr>
          <w:rFonts w:hint="eastAsia" w:ascii="宋体" w:hAnsi="宋体" w:eastAsia="宋体" w:cs="宋体"/>
          <w:sz w:val="28"/>
          <w:szCs w:val="28"/>
        </w:rPr>
        <w:t>％。</w:t>
      </w:r>
    </w:p>
    <w:p w14:paraId="5CEF7288">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质量保修金不计利息。</w:t>
      </w:r>
    </w:p>
    <w:p w14:paraId="3C540B83">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五、质量保修金的返还</w:t>
      </w:r>
    </w:p>
    <w:p w14:paraId="31F3EC22">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发包人在应付款中扣出，在工程竣工保修期满后14天内，将保修金（不计利息）退回承包人。在保修期内承包人应按保修内容进行保修，若承包人接到发包人保修通知书在二天内未派人进行修理的，发包人则安排其它公司修理，在保修期内发生的修理费用由承包人负责或由发包人从保修金中扣出，不足部分由承包人承担。</w:t>
      </w:r>
    </w:p>
    <w:p w14:paraId="5A8BE34D">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六、其他</w:t>
      </w:r>
    </w:p>
    <w:p w14:paraId="4484A3EA">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双方约定的其他工程质量保修事项：</w:t>
      </w:r>
    </w:p>
    <w:p w14:paraId="268D906F">
      <w:pPr>
        <w:spacing w:line="500" w:lineRule="exact"/>
        <w:ind w:firstLine="638" w:firstLineChars="228"/>
        <w:rPr>
          <w:rFonts w:hint="eastAsia" w:ascii="宋体" w:hAnsi="宋体" w:eastAsia="宋体" w:cs="宋体"/>
          <w:sz w:val="28"/>
          <w:szCs w:val="28"/>
        </w:rPr>
      </w:pPr>
      <w:r>
        <w:rPr>
          <w:rFonts w:hint="eastAsia" w:ascii="宋体" w:hAnsi="宋体" w:eastAsia="宋体" w:cs="宋体"/>
          <w:sz w:val="28"/>
          <w:szCs w:val="28"/>
        </w:rPr>
        <w:t>本工程质量保修书作为施工合同附件，由施工合同发包人承包人双方共同签署。</w:t>
      </w:r>
    </w:p>
    <w:p w14:paraId="1CCCCD89">
      <w:pPr>
        <w:spacing w:line="500" w:lineRule="exact"/>
        <w:ind w:firstLine="456"/>
        <w:rPr>
          <w:rFonts w:hint="eastAsia" w:ascii="宋体" w:hAnsi="宋体" w:eastAsia="宋体" w:cs="宋体"/>
          <w:sz w:val="28"/>
          <w:szCs w:val="28"/>
        </w:rPr>
      </w:pPr>
    </w:p>
    <w:p w14:paraId="41AD1253">
      <w:pPr>
        <w:spacing w:line="500" w:lineRule="exact"/>
        <w:ind w:firstLine="456"/>
        <w:rPr>
          <w:rFonts w:hint="eastAsia" w:ascii="宋体" w:hAnsi="宋体" w:eastAsia="宋体" w:cs="宋体"/>
          <w:sz w:val="28"/>
          <w:szCs w:val="28"/>
        </w:rPr>
      </w:pPr>
    </w:p>
    <w:p w14:paraId="08A701B3">
      <w:pPr>
        <w:spacing w:line="500" w:lineRule="exact"/>
        <w:ind w:firstLine="540"/>
        <w:rPr>
          <w:rFonts w:hint="eastAsia" w:ascii="宋体" w:hAnsi="宋体" w:eastAsia="宋体" w:cs="宋体"/>
          <w:sz w:val="28"/>
          <w:szCs w:val="28"/>
        </w:rPr>
      </w:pPr>
      <w:r>
        <w:rPr>
          <w:rFonts w:hint="eastAsia" w:ascii="宋体" w:hAnsi="宋体" w:eastAsia="宋体" w:cs="宋体"/>
          <w:sz w:val="28"/>
          <w:szCs w:val="28"/>
        </w:rPr>
        <w:t xml:space="preserve">发  包  人（公章）： </w:t>
      </w:r>
      <w:r>
        <w:rPr>
          <w:rFonts w:hint="eastAsia" w:ascii="宋体" w:hAnsi="宋体" w:eastAsia="宋体" w:cs="宋体"/>
          <w:sz w:val="28"/>
          <w:szCs w:val="28"/>
        </w:rPr>
        <w:tab/>
      </w:r>
      <w:r>
        <w:rPr>
          <w:rFonts w:hint="eastAsia" w:ascii="宋体" w:hAnsi="宋体" w:eastAsia="宋体" w:cs="宋体"/>
          <w:sz w:val="28"/>
          <w:szCs w:val="28"/>
        </w:rPr>
        <w:t xml:space="preserve">     承  包  人（公章）：</w:t>
      </w:r>
    </w:p>
    <w:p w14:paraId="7D0A46A3">
      <w:pPr>
        <w:spacing w:line="500" w:lineRule="exact"/>
        <w:rPr>
          <w:rFonts w:hint="eastAsia" w:ascii="宋体" w:hAnsi="宋体" w:eastAsia="宋体" w:cs="宋体"/>
          <w:sz w:val="28"/>
          <w:szCs w:val="28"/>
        </w:rPr>
      </w:pPr>
    </w:p>
    <w:p w14:paraId="6B18F97C">
      <w:pPr>
        <w:spacing w:line="500" w:lineRule="exact"/>
        <w:ind w:firstLine="540"/>
        <w:rPr>
          <w:rFonts w:hint="eastAsia" w:ascii="宋体" w:hAnsi="宋体" w:eastAsia="宋体" w:cs="宋体"/>
          <w:sz w:val="28"/>
          <w:szCs w:val="28"/>
        </w:rPr>
      </w:pPr>
      <w:r>
        <w:rPr>
          <w:rFonts w:hint="eastAsia" w:ascii="宋体" w:hAnsi="宋体" w:eastAsia="宋体" w:cs="宋体"/>
          <w:sz w:val="28"/>
          <w:szCs w:val="28"/>
        </w:rPr>
        <w:t xml:space="preserve">法定代表人（签字）： </w:t>
      </w:r>
      <w:r>
        <w:rPr>
          <w:rFonts w:hint="eastAsia" w:ascii="宋体" w:hAnsi="宋体" w:eastAsia="宋体" w:cs="宋体"/>
          <w:sz w:val="28"/>
          <w:szCs w:val="28"/>
        </w:rPr>
        <w:tab/>
      </w:r>
      <w:r>
        <w:rPr>
          <w:rFonts w:hint="eastAsia" w:ascii="宋体" w:hAnsi="宋体" w:eastAsia="宋体" w:cs="宋体"/>
          <w:sz w:val="28"/>
          <w:szCs w:val="28"/>
        </w:rPr>
        <w:t xml:space="preserve">     法定代表人（签字）：</w:t>
      </w:r>
    </w:p>
    <w:p w14:paraId="31F07308">
      <w:pPr>
        <w:spacing w:line="500" w:lineRule="exact"/>
        <w:ind w:firstLine="480"/>
        <w:jc w:val="center"/>
        <w:rPr>
          <w:rFonts w:hint="eastAsia" w:ascii="宋体" w:hAnsi="宋体" w:eastAsia="宋体" w:cs="宋体"/>
          <w:sz w:val="28"/>
          <w:szCs w:val="28"/>
        </w:rPr>
      </w:pPr>
    </w:p>
    <w:p w14:paraId="45C529E5">
      <w:pPr>
        <w:spacing w:line="500" w:lineRule="exact"/>
        <w:ind w:firstLine="480"/>
        <w:jc w:val="center"/>
        <w:rPr>
          <w:rFonts w:hint="eastAsia" w:ascii="宋体" w:hAnsi="宋体" w:eastAsia="宋体" w:cs="宋体"/>
          <w:sz w:val="28"/>
          <w:szCs w:val="28"/>
        </w:rPr>
      </w:pPr>
    </w:p>
    <w:p w14:paraId="732A9503">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       年    月    日                        年    月    日</w:t>
      </w:r>
    </w:p>
    <w:p w14:paraId="0B0FA21E">
      <w:pPr>
        <w:rPr>
          <w:rFonts w:hint="eastAsia" w:ascii="宋体" w:hAnsi="宋体" w:eastAsia="宋体" w:cs="宋体"/>
          <w:sz w:val="28"/>
          <w:szCs w:val="28"/>
        </w:rPr>
      </w:pPr>
    </w:p>
    <w:p w14:paraId="4C699A90">
      <w:pPr>
        <w:rPr>
          <w:rFonts w:hint="eastAsia" w:ascii="宋体" w:hAnsi="宋体" w:eastAsia="宋体" w:cs="宋体"/>
          <w:sz w:val="28"/>
          <w:szCs w:val="28"/>
        </w:rPr>
      </w:pPr>
    </w:p>
    <w:p w14:paraId="061888B8">
      <w:pPr>
        <w:rPr>
          <w:rFonts w:hint="eastAsia" w:ascii="宋体" w:hAnsi="宋体" w:eastAsia="宋体" w:cs="宋体"/>
          <w:sz w:val="28"/>
          <w:szCs w:val="28"/>
        </w:rPr>
      </w:pPr>
    </w:p>
    <w:p w14:paraId="5FDA418B">
      <w:pPr>
        <w:rPr>
          <w:rFonts w:hint="eastAsia" w:ascii="宋体" w:hAnsi="宋体" w:eastAsia="宋体" w:cs="宋体"/>
          <w:sz w:val="28"/>
          <w:szCs w:val="28"/>
        </w:rPr>
      </w:pPr>
    </w:p>
    <w:p w14:paraId="61D8886C">
      <w:pPr>
        <w:rPr>
          <w:rFonts w:hint="eastAsia" w:ascii="宋体" w:hAnsi="宋体" w:eastAsia="宋体" w:cs="宋体"/>
          <w:sz w:val="28"/>
          <w:szCs w:val="28"/>
        </w:rPr>
      </w:pPr>
    </w:p>
    <w:p w14:paraId="245F4BBB">
      <w:pPr>
        <w:rPr>
          <w:rFonts w:hint="eastAsia" w:ascii="宋体" w:hAnsi="宋体" w:eastAsia="宋体" w:cs="宋体"/>
          <w:sz w:val="28"/>
          <w:szCs w:val="28"/>
        </w:rPr>
      </w:pPr>
    </w:p>
    <w:p w14:paraId="79161041">
      <w:pPr>
        <w:rPr>
          <w:rFonts w:hint="eastAsia" w:ascii="宋体" w:hAnsi="宋体" w:eastAsia="宋体" w:cs="宋体"/>
          <w:sz w:val="28"/>
          <w:szCs w:val="28"/>
        </w:rPr>
      </w:pPr>
    </w:p>
    <w:p w14:paraId="1E05105D">
      <w:pPr>
        <w:rPr>
          <w:rFonts w:hint="eastAsia" w:ascii="宋体" w:hAnsi="宋体" w:eastAsia="宋体" w:cs="宋体"/>
          <w:sz w:val="28"/>
          <w:szCs w:val="28"/>
        </w:rPr>
      </w:pPr>
    </w:p>
    <w:p w14:paraId="2D2B63E2">
      <w:pPr>
        <w:rPr>
          <w:rFonts w:hint="eastAsia" w:ascii="宋体" w:hAnsi="宋体" w:eastAsia="宋体" w:cs="宋体"/>
          <w:sz w:val="28"/>
          <w:szCs w:val="28"/>
        </w:rPr>
      </w:pPr>
    </w:p>
    <w:p w14:paraId="1F30026C">
      <w:pPr>
        <w:rPr>
          <w:rFonts w:hint="eastAsia" w:ascii="宋体" w:hAnsi="宋体" w:eastAsia="宋体" w:cs="宋体"/>
          <w:sz w:val="28"/>
          <w:szCs w:val="28"/>
        </w:rPr>
      </w:pPr>
    </w:p>
    <w:p w14:paraId="61E53CF8">
      <w:pPr>
        <w:rPr>
          <w:rFonts w:hint="eastAsia" w:ascii="宋体" w:hAnsi="宋体" w:eastAsia="宋体" w:cs="宋体"/>
          <w:sz w:val="28"/>
          <w:szCs w:val="28"/>
        </w:rPr>
      </w:pPr>
    </w:p>
    <w:p w14:paraId="6D015F22">
      <w:pPr>
        <w:rPr>
          <w:rFonts w:hint="eastAsia" w:ascii="宋体" w:hAnsi="宋体" w:eastAsia="宋体" w:cs="宋体"/>
          <w:sz w:val="28"/>
          <w:szCs w:val="28"/>
        </w:rPr>
      </w:pPr>
    </w:p>
    <w:p w14:paraId="5925CB53">
      <w:pPr>
        <w:jc w:val="left"/>
        <w:rPr>
          <w:rFonts w:hint="eastAsia" w:ascii="宋体" w:hAnsi="宋体" w:eastAsia="宋体" w:cs="宋体"/>
          <w:b/>
          <w:sz w:val="28"/>
          <w:szCs w:val="28"/>
        </w:rPr>
      </w:pPr>
    </w:p>
    <w:p w14:paraId="2693D0B3">
      <w:pPr>
        <w:jc w:val="left"/>
        <w:rPr>
          <w:rFonts w:hint="eastAsia" w:ascii="宋体" w:hAnsi="宋体" w:eastAsia="宋体" w:cs="宋体"/>
          <w:b/>
          <w:sz w:val="28"/>
          <w:szCs w:val="28"/>
        </w:rPr>
      </w:pPr>
    </w:p>
    <w:p w14:paraId="09FAEDCA">
      <w:pPr>
        <w:jc w:val="left"/>
        <w:rPr>
          <w:rFonts w:hint="eastAsia" w:ascii="宋体" w:hAnsi="宋体" w:eastAsia="宋体" w:cs="宋体"/>
          <w:b/>
          <w:sz w:val="28"/>
          <w:szCs w:val="28"/>
        </w:rPr>
      </w:pPr>
      <w:r>
        <w:rPr>
          <w:rFonts w:hint="eastAsia" w:ascii="宋体" w:hAnsi="宋体" w:eastAsia="宋体" w:cs="宋体"/>
          <w:b/>
          <w:sz w:val="28"/>
          <w:szCs w:val="28"/>
        </w:rPr>
        <w:t>附件2：</w:t>
      </w:r>
    </w:p>
    <w:p w14:paraId="60D50E64">
      <w:pPr>
        <w:jc w:val="center"/>
        <w:rPr>
          <w:rFonts w:hint="eastAsia" w:ascii="宋体" w:hAnsi="宋体" w:eastAsia="宋体" w:cs="宋体"/>
          <w:b/>
          <w:sz w:val="28"/>
          <w:szCs w:val="28"/>
        </w:rPr>
      </w:pPr>
      <w:r>
        <w:rPr>
          <w:rFonts w:hint="eastAsia" w:ascii="宋体" w:hAnsi="宋体" w:eastAsia="宋体" w:cs="宋体"/>
          <w:b/>
          <w:sz w:val="28"/>
          <w:szCs w:val="28"/>
        </w:rPr>
        <w:t>广西艺术学院基建维修工程</w:t>
      </w:r>
    </w:p>
    <w:p w14:paraId="20DCCF2F">
      <w:pPr>
        <w:jc w:val="center"/>
        <w:rPr>
          <w:rFonts w:hint="eastAsia" w:ascii="宋体" w:hAnsi="宋体" w:eastAsia="宋体" w:cs="宋体"/>
          <w:b/>
          <w:sz w:val="28"/>
          <w:szCs w:val="28"/>
        </w:rPr>
      </w:pPr>
      <w:r>
        <w:rPr>
          <w:rFonts w:hint="eastAsia" w:ascii="宋体" w:hAnsi="宋体" w:eastAsia="宋体" w:cs="宋体"/>
          <w:b/>
          <w:sz w:val="28"/>
          <w:szCs w:val="28"/>
        </w:rPr>
        <w:t>安全责任书</w:t>
      </w:r>
    </w:p>
    <w:p w14:paraId="00D0A312">
      <w:pPr>
        <w:rPr>
          <w:rFonts w:hint="eastAsia" w:ascii="宋体" w:hAnsi="宋体" w:eastAsia="宋体" w:cs="宋体"/>
          <w:sz w:val="28"/>
          <w:szCs w:val="28"/>
        </w:rPr>
      </w:pPr>
    </w:p>
    <w:p w14:paraId="7954AFDC">
      <w:pPr>
        <w:rPr>
          <w:rFonts w:hint="eastAsia" w:ascii="宋体" w:hAnsi="宋体" w:eastAsia="宋体" w:cs="宋体"/>
          <w:sz w:val="28"/>
          <w:szCs w:val="28"/>
        </w:rPr>
      </w:pPr>
      <w:r>
        <w:rPr>
          <w:rFonts w:hint="eastAsia" w:ascii="宋体" w:hAnsi="宋体" w:eastAsia="宋体" w:cs="宋体"/>
          <w:sz w:val="28"/>
          <w:szCs w:val="28"/>
        </w:rPr>
        <w:t xml:space="preserve">为了加强校园内基建维修施工现场与人员的安全管理，预防施工生产施工等各类事故的发生，保障广大师生的生命财产安全。根据学院有关规定，凡在广西艺术学院校园内进行施工的单位均应履行以下安全责任： </w:t>
      </w:r>
    </w:p>
    <w:p w14:paraId="47C52A66">
      <w:pPr>
        <w:rPr>
          <w:rFonts w:hint="eastAsia" w:ascii="宋体" w:hAnsi="宋体" w:eastAsia="宋体" w:cs="宋体"/>
          <w:sz w:val="28"/>
          <w:szCs w:val="28"/>
        </w:rPr>
      </w:pPr>
      <w:r>
        <w:rPr>
          <w:rFonts w:hint="eastAsia" w:ascii="宋体" w:hAnsi="宋体" w:eastAsia="宋体" w:cs="宋体"/>
          <w:sz w:val="28"/>
          <w:szCs w:val="28"/>
        </w:rPr>
        <w:t>一、签订施工安全责任书。施工单位应在入校施工前与学校签订《广西艺术学院基建维修工程安全责任书》，明确安全责任。未签订施工安全责任书的施工单位禁止入校施工。</w:t>
      </w:r>
    </w:p>
    <w:p w14:paraId="5F822B3E">
      <w:pPr>
        <w:rPr>
          <w:rFonts w:hint="eastAsia" w:ascii="宋体" w:hAnsi="宋体" w:eastAsia="宋体" w:cs="宋体"/>
          <w:sz w:val="28"/>
          <w:szCs w:val="28"/>
        </w:rPr>
      </w:pPr>
      <w:r>
        <w:rPr>
          <w:rFonts w:hint="eastAsia" w:ascii="宋体" w:hAnsi="宋体" w:eastAsia="宋体" w:cs="宋体"/>
          <w:sz w:val="28"/>
          <w:szCs w:val="28"/>
        </w:rPr>
        <w:t>二、我院按单个工程，指派专职人员担任该工程的甲方代表，负责协调该工程的有关施工安全、消防工作，并定期进行安全检查。施工单位应自觉接受甲方代表的监督。如发现安全隐患，施工单位应立即无条件整改，并承担整改所产生的费用。</w:t>
      </w:r>
    </w:p>
    <w:p w14:paraId="3FF54CE5">
      <w:pPr>
        <w:spacing w:line="240" w:lineRule="atLeast"/>
        <w:ind w:firstLine="448" w:firstLineChars="160"/>
        <w:rPr>
          <w:rFonts w:hint="eastAsia" w:ascii="宋体" w:hAnsi="宋体" w:eastAsia="宋体" w:cs="宋体"/>
          <w:sz w:val="28"/>
          <w:szCs w:val="28"/>
        </w:rPr>
      </w:pPr>
      <w:r>
        <w:rPr>
          <w:rFonts w:hint="eastAsia" w:ascii="宋体" w:hAnsi="宋体" w:eastAsia="宋体" w:cs="宋体"/>
          <w:sz w:val="28"/>
          <w:szCs w:val="28"/>
          <w:shd w:val="clear" w:color="auto" w:fill="FFFFFF"/>
        </w:rPr>
        <w:t>三、施工单位必须认真贯彻安全生产主管部门颁布的有关安全生产、消防工作的政策、</w:t>
      </w:r>
      <w:r>
        <w:rPr>
          <w:rFonts w:hint="eastAsia" w:ascii="宋体" w:hAnsi="宋体" w:eastAsia="宋体" w:cs="宋体"/>
          <w:sz w:val="28"/>
          <w:szCs w:val="28"/>
          <w:shd w:val="clear" w:color="auto" w:fill="FFFFFF"/>
        </w:rPr>
        <w:fldChar w:fldCharType="begin"/>
      </w:r>
      <w:r>
        <w:rPr>
          <w:rFonts w:hint="eastAsia" w:ascii="宋体" w:hAnsi="宋体" w:eastAsia="宋体" w:cs="宋体"/>
          <w:sz w:val="28"/>
          <w:szCs w:val="28"/>
          <w:shd w:val="clear" w:color="auto" w:fill="FFFFFF"/>
        </w:rPr>
        <w:instrText xml:space="preserve">HYPERLINK "http://www.fdcew.com/fgwk/Index.html"</w:instrText>
      </w:r>
      <w:r>
        <w:rPr>
          <w:rFonts w:hint="eastAsia" w:ascii="宋体" w:hAnsi="宋体" w:eastAsia="宋体" w:cs="宋体"/>
          <w:sz w:val="28"/>
          <w:szCs w:val="28"/>
          <w:shd w:val="clear" w:color="auto" w:fill="FFFFFF"/>
        </w:rPr>
        <w:fldChar w:fldCharType="separate"/>
      </w:r>
      <w:r>
        <w:rPr>
          <w:rFonts w:hint="eastAsia" w:ascii="宋体" w:hAnsi="宋体" w:eastAsia="宋体" w:cs="宋体"/>
          <w:sz w:val="28"/>
          <w:szCs w:val="28"/>
          <w:shd w:val="clear" w:color="auto" w:fill="FFFFFF"/>
        </w:rPr>
        <w:t>法规</w:t>
      </w:r>
      <w:r>
        <w:rPr>
          <w:rFonts w:hint="eastAsia" w:ascii="宋体" w:hAnsi="宋体" w:eastAsia="宋体" w:cs="宋体"/>
          <w:sz w:val="28"/>
          <w:szCs w:val="28"/>
          <w:shd w:val="clear" w:color="auto" w:fill="FFFFFF"/>
        </w:rPr>
        <w:fldChar w:fldCharType="end"/>
      </w:r>
      <w:r>
        <w:rPr>
          <w:rFonts w:hint="eastAsia" w:ascii="宋体" w:hAnsi="宋体" w:eastAsia="宋体" w:cs="宋体"/>
          <w:sz w:val="28"/>
          <w:szCs w:val="28"/>
          <w:shd w:val="clear" w:color="auto" w:fill="FFFFFF"/>
        </w:rPr>
        <w:t>，严格执行安全生产的规定，严格安全操作规程。施工单位应</w:t>
      </w:r>
      <w:r>
        <w:rPr>
          <w:rFonts w:hint="eastAsia" w:ascii="宋体" w:hAnsi="宋体" w:eastAsia="宋体" w:cs="宋体"/>
          <w:sz w:val="28"/>
          <w:szCs w:val="28"/>
        </w:rPr>
        <w:t>采取严格的安全防护措施，承担由于自身安全措施不力造成事故的责任和因此发生的费用。非施工单位责任造成的伤亡事故，由责任方承担责任和相关费用。</w:t>
      </w:r>
    </w:p>
    <w:p w14:paraId="4527014D">
      <w:pPr>
        <w:autoSpaceDE w:val="0"/>
        <w:autoSpaceDN w:val="0"/>
        <w:spacing w:line="240" w:lineRule="atLeast"/>
        <w:ind w:firstLine="420"/>
        <w:rPr>
          <w:rFonts w:hint="eastAsia" w:ascii="宋体" w:hAnsi="宋体" w:eastAsia="宋体" w:cs="宋体"/>
          <w:sz w:val="28"/>
          <w:szCs w:val="28"/>
        </w:rPr>
      </w:pPr>
      <w:r>
        <w:rPr>
          <w:rFonts w:hint="eastAsia" w:ascii="宋体" w:hAnsi="宋体" w:eastAsia="宋体" w:cs="宋体"/>
          <w:sz w:val="28"/>
          <w:szCs w:val="28"/>
        </w:rPr>
        <w:t>四、施工单位应承担在整个施工期间为其现场其所雇用的全部人员（包括分包人员）按有关规定投保人员工伤事故保险、人身意外伤害险和第三者责任险。保险费由施工单位承担并支付，并在所报的单价或总额价中予以考虑，业主不单独进行计量支付。</w:t>
      </w:r>
    </w:p>
    <w:p w14:paraId="6220BC2F">
      <w:pPr>
        <w:spacing w:line="240" w:lineRule="atLeast"/>
        <w:ind w:firstLine="560" w:firstLineChars="200"/>
        <w:rPr>
          <w:rFonts w:hint="eastAsia" w:ascii="宋体" w:hAnsi="宋体" w:eastAsia="宋体" w:cs="宋体"/>
          <w:sz w:val="28"/>
          <w:szCs w:val="28"/>
        </w:rPr>
      </w:pPr>
      <w:r>
        <w:rPr>
          <w:rFonts w:hint="eastAsia" w:ascii="宋体" w:hAnsi="宋体" w:eastAsia="宋体" w:cs="宋体"/>
          <w:sz w:val="28"/>
          <w:szCs w:val="28"/>
        </w:rPr>
        <w:t>五、由于施工单位原因在施工场地内及其毗邻地带造成的第三者人员伤亡和财产损失，由施工单位负责赔偿。</w:t>
      </w:r>
    </w:p>
    <w:p w14:paraId="589EE5F4">
      <w:pPr>
        <w:ind w:firstLine="560" w:firstLineChars="200"/>
        <w:rPr>
          <w:rFonts w:hint="eastAsia" w:ascii="宋体" w:hAnsi="宋体" w:eastAsia="宋体" w:cs="宋体"/>
          <w:sz w:val="28"/>
          <w:szCs w:val="28"/>
        </w:rPr>
      </w:pPr>
      <w:r>
        <w:rPr>
          <w:rFonts w:hint="eastAsia" w:ascii="宋体" w:hAnsi="宋体" w:eastAsia="宋体" w:cs="宋体"/>
          <w:sz w:val="28"/>
          <w:szCs w:val="28"/>
        </w:rPr>
        <w:t>六、施工单位应建立在校内施工人员身份的登记台帐，加强对校内施工人员进行安全知识教育和详细技术</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"http://www.fdcew.com/hypx/List_181.html"</w:instrText>
      </w:r>
      <w:r>
        <w:rPr>
          <w:rFonts w:hint="eastAsia" w:ascii="宋体" w:hAnsi="宋体" w:eastAsia="宋体" w:cs="宋体"/>
          <w:sz w:val="28"/>
          <w:szCs w:val="28"/>
        </w:rPr>
        <w:fldChar w:fldCharType="separate"/>
      </w:r>
      <w:r>
        <w:rPr>
          <w:rFonts w:hint="eastAsia" w:ascii="宋体" w:hAnsi="宋体" w:eastAsia="宋体" w:cs="宋体"/>
          <w:sz w:val="28"/>
          <w:szCs w:val="28"/>
        </w:rPr>
        <w:t>交底</w:t>
      </w:r>
      <w:r>
        <w:rPr>
          <w:rFonts w:hint="eastAsia" w:ascii="宋体" w:hAnsi="宋体" w:eastAsia="宋体" w:cs="宋体"/>
          <w:sz w:val="28"/>
          <w:szCs w:val="28"/>
        </w:rPr>
        <w:fldChar w:fldCharType="end"/>
      </w:r>
      <w:r>
        <w:rPr>
          <w:rFonts w:hint="eastAsia" w:ascii="宋体" w:hAnsi="宋体" w:eastAsia="宋体" w:cs="宋体"/>
          <w:sz w:val="28"/>
          <w:szCs w:val="28"/>
        </w:rPr>
        <w:t>。</w:t>
      </w:r>
    </w:p>
    <w:p w14:paraId="25903D72">
      <w:pPr>
        <w:ind w:firstLine="560" w:firstLineChars="200"/>
        <w:rPr>
          <w:rFonts w:hint="eastAsia" w:ascii="宋体" w:hAnsi="宋体" w:eastAsia="宋体" w:cs="宋体"/>
          <w:sz w:val="28"/>
          <w:szCs w:val="28"/>
        </w:rPr>
      </w:pPr>
      <w:r>
        <w:rPr>
          <w:rFonts w:hint="eastAsia" w:ascii="宋体" w:hAnsi="宋体" w:eastAsia="宋体" w:cs="宋体"/>
          <w:sz w:val="28"/>
          <w:szCs w:val="28"/>
        </w:rPr>
        <w:t>七、施工单位负责做好施工现场的安全防护工作，必要时应放置安全标志和警示牌，特种作业需持证上岗，电焊、气割作业必须做好相应防护。</w:t>
      </w:r>
    </w:p>
    <w:p w14:paraId="5CE9AC53">
      <w:pPr>
        <w:spacing w:line="240" w:lineRule="atLeast"/>
        <w:ind w:firstLine="560" w:firstLineChars="200"/>
        <w:rPr>
          <w:rFonts w:hint="eastAsia" w:ascii="宋体" w:hAnsi="宋体" w:eastAsia="宋体" w:cs="宋体"/>
          <w:sz w:val="28"/>
          <w:szCs w:val="28"/>
        </w:rPr>
      </w:pPr>
      <w:r>
        <w:rPr>
          <w:rFonts w:hint="eastAsia" w:ascii="宋体" w:hAnsi="宋体" w:eastAsia="宋体" w:cs="宋体"/>
          <w:sz w:val="28"/>
          <w:szCs w:val="28"/>
        </w:rPr>
        <w:t>八、施工单位施工需要必须动用明火时，要设置安全警示，清除可燃、易燃、易燃物品，动火现场要进行防挡。一旦发生火灾，施工单位的负责人必须在现场，组织人员疏散、扑救火险、及时报警。</w:t>
      </w:r>
    </w:p>
    <w:p w14:paraId="5F1666C3">
      <w:pPr>
        <w:ind w:firstLine="560" w:firstLineChars="200"/>
        <w:rPr>
          <w:rFonts w:hint="eastAsia" w:ascii="宋体" w:hAnsi="宋体" w:eastAsia="宋体" w:cs="宋体"/>
          <w:sz w:val="28"/>
          <w:szCs w:val="28"/>
        </w:rPr>
      </w:pPr>
      <w:r>
        <w:rPr>
          <w:rFonts w:hint="eastAsia" w:ascii="宋体" w:hAnsi="宋体" w:eastAsia="宋体" w:cs="宋体"/>
          <w:sz w:val="28"/>
          <w:szCs w:val="28"/>
        </w:rPr>
        <w:t>九、施工单位必须注意施工用电安全。线头不得裸露，配电箱要悬挂，不得随意放置在地面或学生够得着的地方。</w:t>
      </w:r>
    </w:p>
    <w:p w14:paraId="5E00941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shd w:val="clear" w:color="auto" w:fill="FFFFFF"/>
        </w:rPr>
        <w:t>十、事故处理：</w:t>
      </w:r>
      <w:r>
        <w:rPr>
          <w:rFonts w:hint="eastAsia" w:ascii="宋体" w:hAnsi="宋体" w:eastAsia="宋体" w:cs="宋体"/>
          <w:sz w:val="28"/>
          <w:szCs w:val="28"/>
        </w:rPr>
        <w:t>工程施工过程中发生事故的，施工单位应立即通知甲方代表。双方应立即组织人员和设备进行紧急抢救和抢修，减少人员伤亡和财产损失，防止事故扩大，并保护事故现场。需要移动现场物品时，应作出标记和书面记录，妥善保管有关证据。双方应按国家有关规定，及时如实地向有关部门报告事故发生的情况，以及正在采取的紧急措施等。</w:t>
      </w:r>
    </w:p>
    <w:p w14:paraId="39AF0AEB">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十一、施工单位如在施工期间有以下任何一种行为的，五年内不得参加广西艺术学院（包括附中）修缮工程：</w:t>
      </w:r>
    </w:p>
    <w:p w14:paraId="2FB38832">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shd w:val="clear" w:color="auto" w:fill="FFFFFF"/>
        </w:rPr>
        <w:t>工地现场内出现黄、赌、毒等社会丑恶现象；</w:t>
      </w:r>
    </w:p>
    <w:p w14:paraId="316A0BE3">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shd w:val="clear" w:color="auto" w:fill="FFFFFF"/>
        </w:rPr>
        <w:t>群体打架斗殴事件、重大刑事案件；</w:t>
      </w:r>
    </w:p>
    <w:p w14:paraId="47366E56">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shd w:val="clear" w:color="auto" w:fill="FFFFFF"/>
        </w:rPr>
        <w:t>严重拖欠民工工资及其引发集体上访等影响社会和谐的事件</w:t>
      </w:r>
      <w:r>
        <w:rPr>
          <w:rFonts w:hint="eastAsia" w:ascii="宋体" w:hAnsi="宋体" w:eastAsia="宋体" w:cs="宋体"/>
          <w:sz w:val="28"/>
          <w:szCs w:val="28"/>
        </w:rPr>
        <w:t>；</w:t>
      </w:r>
    </w:p>
    <w:p w14:paraId="30D82B85">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4、出现工程伤（亡）事故，不积极或不妥善处理的；</w:t>
      </w:r>
    </w:p>
    <w:p w14:paraId="398421F4">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5、出现重大工程伤（亡）事故的。</w:t>
      </w:r>
    </w:p>
    <w:p w14:paraId="4BEAAA8A">
      <w:pPr>
        <w:spacing w:line="360" w:lineRule="auto"/>
        <w:ind w:firstLine="588" w:firstLineChars="210"/>
        <w:rPr>
          <w:rFonts w:hint="eastAsia" w:ascii="宋体" w:hAnsi="宋体" w:eastAsia="宋体" w:cs="宋体"/>
          <w:sz w:val="28"/>
          <w:szCs w:val="28"/>
        </w:rPr>
      </w:pPr>
      <w:r>
        <w:rPr>
          <w:rFonts w:hint="eastAsia" w:ascii="宋体" w:hAnsi="宋体" w:eastAsia="宋体" w:cs="宋体"/>
          <w:sz w:val="28"/>
          <w:szCs w:val="28"/>
        </w:rPr>
        <w:t>十二、本责任书适用广西艺术学院各校区的维修改造工程（费用</w:t>
      </w:r>
      <w:r>
        <w:rPr>
          <w:rFonts w:hint="eastAsia" w:ascii="宋体" w:hAnsi="宋体" w:eastAsia="宋体" w:cs="宋体"/>
          <w:sz w:val="28"/>
          <w:szCs w:val="28"/>
          <w:lang w:val="en-US" w:eastAsia="zh-CN"/>
        </w:rPr>
        <w:t>3万元-4</w:t>
      </w:r>
      <w:r>
        <w:rPr>
          <w:rFonts w:hint="eastAsia" w:ascii="宋体" w:hAnsi="宋体" w:eastAsia="宋体" w:cs="宋体"/>
          <w:sz w:val="28"/>
          <w:szCs w:val="28"/>
        </w:rPr>
        <w:t>00万元）。本责任书对施工单位在广西艺术学院校园内的维修改造工程施工任务有效期。</w:t>
      </w:r>
    </w:p>
    <w:p w14:paraId="691EDACE">
      <w:pPr>
        <w:spacing w:line="360" w:lineRule="auto"/>
        <w:ind w:firstLine="588" w:firstLineChars="210"/>
        <w:rPr>
          <w:rFonts w:hint="eastAsia" w:ascii="宋体" w:hAnsi="宋体" w:eastAsia="宋体" w:cs="宋体"/>
          <w:sz w:val="28"/>
          <w:szCs w:val="28"/>
          <w:lang w:eastAsia="zh-CN"/>
        </w:rPr>
      </w:pPr>
      <w:r>
        <w:rPr>
          <w:rFonts w:hint="eastAsia" w:ascii="宋体" w:hAnsi="宋体" w:eastAsia="宋体" w:cs="宋体"/>
          <w:sz w:val="28"/>
          <w:szCs w:val="28"/>
          <w:lang w:eastAsia="zh-CN"/>
        </w:rPr>
        <w:t>十三、</w:t>
      </w:r>
      <w:r>
        <w:rPr>
          <w:rFonts w:hint="eastAsia" w:ascii="宋体" w:hAnsi="宋体" w:eastAsia="宋体" w:cs="宋体"/>
          <w:sz w:val="28"/>
          <w:szCs w:val="28"/>
        </w:rPr>
        <w:t xml:space="preserve"> 本</w:t>
      </w:r>
      <w:r>
        <w:rPr>
          <w:rFonts w:hint="eastAsia" w:ascii="宋体" w:hAnsi="宋体" w:eastAsia="宋体" w:cs="宋体"/>
          <w:sz w:val="28"/>
          <w:szCs w:val="28"/>
          <w:lang w:eastAsia="zh-CN"/>
        </w:rPr>
        <w:t>责任书</w:t>
      </w:r>
      <w:r>
        <w:rPr>
          <w:rFonts w:hint="eastAsia" w:ascii="宋体" w:hAnsi="宋体" w:eastAsia="宋体" w:cs="宋体"/>
          <w:sz w:val="28"/>
          <w:szCs w:val="28"/>
        </w:rPr>
        <w:t>一式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四</w:t>
      </w:r>
      <w:r>
        <w:rPr>
          <w:rFonts w:hint="eastAsia" w:ascii="宋体" w:hAnsi="宋体" w:eastAsia="宋体" w:cs="宋体"/>
          <w:sz w:val="28"/>
          <w:szCs w:val="28"/>
          <w:u w:val="single"/>
        </w:rPr>
        <w:t xml:space="preserve"> </w:t>
      </w:r>
      <w:r>
        <w:rPr>
          <w:rFonts w:hint="eastAsia" w:ascii="宋体" w:hAnsi="宋体" w:eastAsia="宋体" w:cs="宋体"/>
          <w:sz w:val="28"/>
          <w:szCs w:val="28"/>
        </w:rPr>
        <w:t>份，甲乙</w:t>
      </w:r>
      <w:r>
        <w:rPr>
          <w:rFonts w:hint="eastAsia" w:ascii="宋体" w:hAnsi="宋体" w:eastAsia="宋体" w:cs="宋体"/>
          <w:sz w:val="28"/>
          <w:szCs w:val="28"/>
          <w:lang w:eastAsia="zh-CN"/>
        </w:rPr>
        <w:t>双方</w:t>
      </w:r>
      <w:r>
        <w:rPr>
          <w:rFonts w:hint="eastAsia" w:ascii="宋体" w:hAnsi="宋体" w:eastAsia="宋体" w:cs="宋体"/>
          <w:bCs/>
          <w:sz w:val="28"/>
          <w:szCs w:val="28"/>
        </w:rPr>
        <w:t>各执</w:t>
      </w:r>
      <w:r>
        <w:rPr>
          <w:rFonts w:hint="eastAsia" w:ascii="宋体" w:hAnsi="宋体" w:eastAsia="宋体" w:cs="宋体"/>
          <w:bCs/>
          <w:sz w:val="28"/>
          <w:szCs w:val="28"/>
          <w:u w:val="single"/>
          <w:lang w:eastAsia="zh-CN"/>
        </w:rPr>
        <w:t>两</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w:t>
      </w:r>
      <w:r>
        <w:rPr>
          <w:rFonts w:hint="eastAsia" w:ascii="宋体" w:hAnsi="宋体" w:eastAsia="宋体" w:cs="宋体"/>
          <w:sz w:val="28"/>
          <w:szCs w:val="28"/>
        </w:rPr>
        <w:t>。由双方法定代表人或其授权的代理人签署与加盖公章后生效，全部工程竣工</w:t>
      </w:r>
      <w:r>
        <w:rPr>
          <w:rFonts w:hint="eastAsia" w:ascii="宋体" w:hAnsi="宋体" w:eastAsia="宋体" w:cs="宋体"/>
          <w:sz w:val="28"/>
          <w:szCs w:val="28"/>
          <w:lang w:eastAsia="zh-CN"/>
        </w:rPr>
        <w:t>验收</w:t>
      </w:r>
      <w:r>
        <w:rPr>
          <w:rFonts w:hint="eastAsia" w:ascii="宋体" w:hAnsi="宋体" w:eastAsia="宋体" w:cs="宋体"/>
          <w:sz w:val="28"/>
          <w:szCs w:val="28"/>
        </w:rPr>
        <w:t>完成后失效。</w:t>
      </w:r>
    </w:p>
    <w:p w14:paraId="6188055B">
      <w:pPr>
        <w:shd w:val="solid" w:color="FFFFFF" w:fill="auto"/>
        <w:autoSpaceDN w:val="0"/>
        <w:spacing w:line="360" w:lineRule="auto"/>
        <w:jc w:val="left"/>
        <w:rPr>
          <w:rFonts w:hint="eastAsia" w:ascii="宋体" w:hAnsi="宋体" w:eastAsia="宋体" w:cs="宋体"/>
          <w:sz w:val="28"/>
          <w:szCs w:val="28"/>
          <w:shd w:val="clear" w:color="auto" w:fill="FFFFFF"/>
        </w:rPr>
      </w:pPr>
    </w:p>
    <w:p w14:paraId="13F3E25A">
      <w:pPr>
        <w:shd w:val="solid" w:color="FFFFFF" w:fill="auto"/>
        <w:autoSpaceDN w:val="0"/>
        <w:spacing w:line="360" w:lineRule="auto"/>
        <w:jc w:val="left"/>
        <w:rPr>
          <w:rFonts w:hint="eastAsia" w:ascii="宋体" w:hAnsi="宋体" w:eastAsia="宋体" w:cs="宋体"/>
          <w:sz w:val="28"/>
          <w:szCs w:val="28"/>
          <w:shd w:val="clear" w:color="auto" w:fill="FFFFFF"/>
        </w:rPr>
      </w:pPr>
    </w:p>
    <w:p w14:paraId="36595B48">
      <w:pPr>
        <w:spacing w:line="360" w:lineRule="auto"/>
        <w:ind w:left="8218" w:right="-932" w:rightChars="-444" w:hanging="8218" w:hangingChars="2935"/>
        <w:rPr>
          <w:rFonts w:hint="eastAsia" w:ascii="宋体" w:hAnsi="宋体" w:eastAsia="宋体" w:cs="宋体"/>
          <w:bCs/>
          <w:sz w:val="28"/>
          <w:szCs w:val="28"/>
          <w:u w:val="single"/>
        </w:rPr>
      </w:pPr>
      <w:r>
        <w:rPr>
          <w:rFonts w:hint="eastAsia" w:ascii="宋体" w:hAnsi="宋体" w:eastAsia="宋体" w:cs="宋体"/>
          <w:bCs/>
          <w:sz w:val="28"/>
          <w:szCs w:val="28"/>
        </w:rPr>
        <w:t>建设单位：</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施工单位：</w:t>
      </w:r>
      <w:r>
        <w:rPr>
          <w:rFonts w:hint="eastAsia" w:ascii="宋体" w:hAnsi="宋体" w:eastAsia="宋体" w:cs="宋体"/>
          <w:bCs/>
          <w:sz w:val="28"/>
          <w:szCs w:val="28"/>
          <w:u w:val="single"/>
        </w:rPr>
        <w:t xml:space="preserve">                  </w:t>
      </w:r>
    </w:p>
    <w:p w14:paraId="72A8BE0C">
      <w:pPr>
        <w:spacing w:line="360" w:lineRule="auto"/>
        <w:ind w:left="8214" w:leftChars="665" w:hanging="6818" w:hangingChars="2435"/>
        <w:rPr>
          <w:rFonts w:hint="eastAsia" w:ascii="宋体" w:hAnsi="宋体" w:eastAsia="宋体" w:cs="宋体"/>
          <w:bCs/>
          <w:sz w:val="28"/>
          <w:szCs w:val="28"/>
        </w:rPr>
      </w:pPr>
      <w:r>
        <w:rPr>
          <w:rFonts w:hint="eastAsia" w:ascii="宋体" w:hAnsi="宋体" w:eastAsia="宋体" w:cs="宋体"/>
          <w:bCs/>
          <w:sz w:val="28"/>
          <w:szCs w:val="28"/>
        </w:rPr>
        <w:t>（盖单位章）                 （盖单位章）</w:t>
      </w:r>
    </w:p>
    <w:p w14:paraId="7C9CB636">
      <w:pPr>
        <w:spacing w:before="312" w:beforeLines="100" w:line="360" w:lineRule="auto"/>
        <w:ind w:left="8218" w:hanging="8218" w:hangingChars="2935"/>
        <w:rPr>
          <w:rFonts w:hint="eastAsia" w:ascii="宋体" w:hAnsi="宋体" w:eastAsia="宋体" w:cs="宋体"/>
          <w:bCs/>
          <w:sz w:val="28"/>
          <w:szCs w:val="28"/>
        </w:rPr>
      </w:pPr>
      <w:r>
        <w:rPr>
          <w:rFonts w:hint="eastAsia" w:ascii="宋体" w:hAnsi="宋体" w:eastAsia="宋体" w:cs="宋体"/>
          <w:bCs/>
          <w:sz w:val="28"/>
          <w:szCs w:val="28"/>
        </w:rPr>
        <w:t>法定代表人：                  法定代表人：</w:t>
      </w:r>
    </w:p>
    <w:p w14:paraId="6AA0E404">
      <w:pPr>
        <w:spacing w:line="360" w:lineRule="auto"/>
        <w:ind w:left="8214" w:leftChars="798" w:hanging="6538" w:hangingChars="2335"/>
        <w:rPr>
          <w:rFonts w:hint="eastAsia" w:ascii="宋体" w:hAnsi="宋体" w:eastAsia="宋体" w:cs="宋体"/>
          <w:bCs/>
          <w:sz w:val="28"/>
          <w:szCs w:val="28"/>
        </w:rPr>
      </w:pPr>
      <w:r>
        <w:rPr>
          <w:rFonts w:hint="eastAsia" w:ascii="宋体" w:hAnsi="宋体" w:eastAsia="宋体" w:cs="宋体"/>
          <w:bCs/>
          <w:sz w:val="28"/>
          <w:szCs w:val="28"/>
        </w:rPr>
        <w:t>（盖章）                       （签字）</w:t>
      </w:r>
    </w:p>
    <w:p w14:paraId="6CD07FBA">
      <w:pPr>
        <w:autoSpaceDE w:val="0"/>
        <w:autoSpaceDN w:val="0"/>
        <w:adjustRightInd w:val="0"/>
        <w:spacing w:before="312" w:beforeLines="100" w:line="360" w:lineRule="auto"/>
        <w:ind w:left="8218" w:hanging="8218" w:hangingChars="2935"/>
        <w:jc w:val="left"/>
        <w:rPr>
          <w:rFonts w:hint="eastAsia" w:ascii="宋体" w:hAnsi="宋体" w:eastAsia="宋体" w:cs="宋体"/>
          <w:kern w:val="0"/>
          <w:sz w:val="28"/>
          <w:szCs w:val="28"/>
        </w:rPr>
      </w:pPr>
      <w:r>
        <w:rPr>
          <w:rFonts w:hint="eastAsia" w:ascii="宋体" w:hAnsi="宋体" w:eastAsia="宋体" w:cs="宋体"/>
          <w:kern w:val="0"/>
          <w:sz w:val="28"/>
          <w:szCs w:val="28"/>
        </w:rPr>
        <w:t>项目负责人：                  项目负责人：</w:t>
      </w:r>
    </w:p>
    <w:p w14:paraId="7BDD9D1B">
      <w:pPr>
        <w:spacing w:line="360" w:lineRule="auto"/>
        <w:ind w:left="8218" w:hanging="8218" w:hangingChars="2935"/>
        <w:jc w:val="left"/>
        <w:rPr>
          <w:rFonts w:hint="eastAsia" w:ascii="宋体" w:hAnsi="宋体" w:eastAsia="宋体" w:cs="宋体"/>
          <w:bCs/>
          <w:sz w:val="28"/>
          <w:szCs w:val="28"/>
        </w:rPr>
      </w:pPr>
      <w:r>
        <w:rPr>
          <w:rFonts w:hint="eastAsia" w:ascii="宋体" w:hAnsi="宋体" w:eastAsia="宋体" w:cs="宋体"/>
          <w:bCs/>
          <w:sz w:val="28"/>
          <w:szCs w:val="28"/>
        </w:rPr>
        <w:t>（签字）                                      （签字）</w:t>
      </w:r>
    </w:p>
    <w:p w14:paraId="09C6A59B">
      <w:pPr>
        <w:spacing w:line="360" w:lineRule="auto"/>
        <w:ind w:left="8218" w:hanging="8218" w:hangingChars="2935"/>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1840AB2C">
      <w:pPr>
        <w:spacing w:after="156" w:afterLines="50"/>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t>附件</w:t>
      </w:r>
      <w:r>
        <w:rPr>
          <w:rFonts w:hint="eastAsia" w:ascii="宋体" w:hAnsi="宋体" w:eastAsia="宋体" w:cs="宋体"/>
          <w:b/>
          <w:bCs w:val="0"/>
          <w:sz w:val="28"/>
          <w:szCs w:val="28"/>
          <w:lang w:val="en-US" w:eastAsia="zh-CN"/>
        </w:rPr>
        <w:t>3</w:t>
      </w:r>
    </w:p>
    <w:p w14:paraId="6FB14B94">
      <w:pPr>
        <w:jc w:val="center"/>
        <w:rPr>
          <w:rFonts w:hint="eastAsia" w:ascii="宋体" w:hAnsi="宋体" w:eastAsia="宋体" w:cs="宋体"/>
          <w:b/>
          <w:bCs w:val="0"/>
          <w:sz w:val="28"/>
          <w:szCs w:val="28"/>
          <w:lang w:eastAsia="zh-CN"/>
        </w:rPr>
      </w:pPr>
      <w:r>
        <w:rPr>
          <w:rFonts w:hint="eastAsia" w:ascii="宋体" w:hAnsi="宋体" w:eastAsia="宋体" w:cs="宋体"/>
          <w:b/>
          <w:bCs w:val="0"/>
          <w:sz w:val="28"/>
          <w:szCs w:val="28"/>
        </w:rPr>
        <w:t>廉政</w:t>
      </w:r>
      <w:r>
        <w:rPr>
          <w:rFonts w:hint="eastAsia" w:ascii="宋体" w:hAnsi="宋体" w:eastAsia="宋体" w:cs="宋体"/>
          <w:b/>
          <w:bCs w:val="0"/>
          <w:sz w:val="28"/>
          <w:szCs w:val="28"/>
          <w:lang w:eastAsia="zh-CN"/>
        </w:rPr>
        <w:t>承诺书</w:t>
      </w:r>
    </w:p>
    <w:p w14:paraId="03FFDCC7">
      <w:pPr>
        <w:snapToGrid w:val="0"/>
        <w:rPr>
          <w:rFonts w:hint="eastAsia" w:ascii="宋体" w:hAnsi="宋体" w:eastAsia="宋体" w:cs="宋体"/>
          <w:sz w:val="28"/>
          <w:szCs w:val="28"/>
        </w:rPr>
      </w:pPr>
    </w:p>
    <w:p w14:paraId="0152B4A7">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根据国家有关工程建设、廉政建设的规定，为做好工程建设中的党风廉政建设，保证工程建设高效优质，保证建设资金的安全和有效使用以及投资效益，</w:t>
      </w:r>
      <w:r>
        <w:rPr>
          <w:rFonts w:hint="eastAsia" w:ascii="宋体" w:hAnsi="宋体" w:eastAsia="宋体" w:cs="宋体"/>
          <w:sz w:val="28"/>
          <w:szCs w:val="28"/>
          <w:lang w:eastAsia="zh-CN"/>
        </w:rPr>
        <w:t>甲乙双方作如下廉政承诺：</w:t>
      </w:r>
    </w:p>
    <w:p w14:paraId="5EC024A2">
      <w:pPr>
        <w:outlineLvl w:val="0"/>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bookmarkStart w:id="19" w:name="_Toc441141100"/>
      <w:bookmarkStart w:id="20" w:name="_Toc419363880"/>
      <w:r>
        <w:rPr>
          <w:rFonts w:hint="eastAsia" w:ascii="宋体" w:hAnsi="宋体" w:eastAsia="宋体" w:cs="宋体"/>
          <w:sz w:val="28"/>
          <w:szCs w:val="28"/>
        </w:rPr>
        <w:t>1.甲乙双方的权利和义务</w:t>
      </w:r>
      <w:bookmarkEnd w:id="19"/>
      <w:bookmarkEnd w:id="20"/>
    </w:p>
    <w:p w14:paraId="1709712F">
      <w:pPr>
        <w:ind w:firstLine="280" w:firstLineChars="100"/>
        <w:rPr>
          <w:rFonts w:hint="eastAsia" w:ascii="宋体" w:hAnsi="宋体" w:eastAsia="宋体" w:cs="宋体"/>
          <w:sz w:val="28"/>
          <w:szCs w:val="28"/>
        </w:rPr>
      </w:pPr>
      <w:r>
        <w:rPr>
          <w:rFonts w:hint="eastAsia" w:ascii="宋体" w:hAnsi="宋体" w:eastAsia="宋体" w:cs="宋体"/>
          <w:sz w:val="28"/>
          <w:szCs w:val="28"/>
        </w:rPr>
        <w:t>（1）严格遵守党和国家的有关法律法规及中纪委监察部的有关规定。</w:t>
      </w:r>
    </w:p>
    <w:p w14:paraId="160C0024">
      <w:pPr>
        <w:ind w:firstLine="280" w:firstLineChars="100"/>
        <w:rPr>
          <w:rFonts w:hint="eastAsia" w:ascii="宋体" w:hAnsi="宋体" w:eastAsia="宋体" w:cs="宋体"/>
          <w:sz w:val="28"/>
          <w:szCs w:val="28"/>
        </w:rPr>
      </w:pPr>
      <w:r>
        <w:rPr>
          <w:rFonts w:hint="eastAsia" w:ascii="宋体" w:hAnsi="宋体" w:eastAsia="宋体" w:cs="宋体"/>
          <w:sz w:val="28"/>
          <w:szCs w:val="28"/>
        </w:rPr>
        <w:t>（2）严格执行</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施工</w:t>
      </w:r>
      <w:r>
        <w:rPr>
          <w:rFonts w:hint="eastAsia" w:ascii="宋体" w:hAnsi="宋体" w:eastAsia="宋体" w:cs="宋体"/>
          <w:sz w:val="28"/>
          <w:szCs w:val="28"/>
          <w:u w:val="single"/>
        </w:rPr>
        <w:t>合同》</w:t>
      </w:r>
      <w:r>
        <w:rPr>
          <w:rFonts w:hint="eastAsia" w:ascii="宋体" w:hAnsi="宋体" w:eastAsia="宋体" w:cs="宋体"/>
          <w:sz w:val="28"/>
          <w:szCs w:val="28"/>
        </w:rPr>
        <w:t>的合同文件，自觉按合同办事。</w:t>
      </w:r>
    </w:p>
    <w:p w14:paraId="0228B97E">
      <w:pPr>
        <w:ind w:firstLine="280" w:firstLineChars="100"/>
        <w:rPr>
          <w:rFonts w:hint="eastAsia" w:ascii="宋体" w:hAnsi="宋体" w:eastAsia="宋体" w:cs="宋体"/>
          <w:sz w:val="28"/>
          <w:szCs w:val="28"/>
        </w:rPr>
      </w:pPr>
      <w:r>
        <w:rPr>
          <w:rFonts w:hint="eastAsia" w:ascii="宋体" w:hAnsi="宋体" w:eastAsia="宋体" w:cs="宋体"/>
          <w:sz w:val="28"/>
          <w:szCs w:val="28"/>
        </w:rPr>
        <w:t>（3）双方的业务活动坚持公开、公正、诚信、透明的原则（法律认定的商业秘密和合同文件另有规定除外），不得损害国家和集体利益，违反工程建设管理规章制度。</w:t>
      </w:r>
    </w:p>
    <w:p w14:paraId="5364CB8A">
      <w:pPr>
        <w:ind w:firstLine="280" w:firstLineChars="100"/>
        <w:rPr>
          <w:rFonts w:hint="eastAsia" w:ascii="宋体" w:hAnsi="宋体" w:eastAsia="宋体" w:cs="宋体"/>
          <w:sz w:val="28"/>
          <w:szCs w:val="28"/>
        </w:rPr>
      </w:pPr>
      <w:r>
        <w:rPr>
          <w:rFonts w:hint="eastAsia" w:ascii="宋体" w:hAnsi="宋体" w:eastAsia="宋体" w:cs="宋体"/>
          <w:sz w:val="28"/>
          <w:szCs w:val="28"/>
        </w:rPr>
        <w:t>（4）开展廉政教育，设立廉政告示牌，公布举报电话，监督并认真查处违法违纪行为。</w:t>
      </w:r>
    </w:p>
    <w:p w14:paraId="056F4BDE">
      <w:pPr>
        <w:ind w:firstLine="240" w:firstLineChars="100"/>
        <w:rPr>
          <w:rFonts w:hint="eastAsia" w:ascii="宋体" w:hAnsi="宋体" w:eastAsia="宋体" w:cs="宋体"/>
          <w:sz w:val="28"/>
          <w:szCs w:val="28"/>
        </w:rPr>
      </w:pPr>
      <w:r>
        <w:rPr>
          <w:rFonts w:hint="eastAsia" w:ascii="宋体" w:hAnsi="宋体" w:eastAsia="宋体" w:cs="宋体"/>
          <w:spacing w:val="-20"/>
          <w:sz w:val="28"/>
          <w:szCs w:val="28"/>
        </w:rPr>
        <w:t xml:space="preserve">  </w:t>
      </w:r>
      <w:r>
        <w:rPr>
          <w:rFonts w:hint="eastAsia" w:ascii="宋体" w:hAnsi="宋体" w:eastAsia="宋体" w:cs="宋体"/>
          <w:sz w:val="28"/>
          <w:szCs w:val="28"/>
        </w:rPr>
        <w:t>（5）发现对方在业务活动中有违反廉政规定的行为，有及时提醒对方纠正的权利及义务。</w:t>
      </w:r>
    </w:p>
    <w:p w14:paraId="04F93F93">
      <w:pPr>
        <w:ind w:firstLine="280" w:firstLineChars="100"/>
        <w:rPr>
          <w:rFonts w:hint="eastAsia" w:ascii="宋体" w:hAnsi="宋体" w:eastAsia="宋体" w:cs="宋体"/>
          <w:sz w:val="28"/>
          <w:szCs w:val="28"/>
        </w:rPr>
      </w:pPr>
      <w:r>
        <w:rPr>
          <w:rFonts w:hint="eastAsia" w:ascii="宋体" w:hAnsi="宋体" w:eastAsia="宋体" w:cs="宋体"/>
          <w:sz w:val="28"/>
          <w:szCs w:val="28"/>
        </w:rPr>
        <w:t>（6）发现对方严重违反本合同义务条款的行为，有向其上级有关部门举报、建议给予处理并要求告知处理结果的权利。</w:t>
      </w:r>
    </w:p>
    <w:p w14:paraId="0B31AA7C">
      <w:pPr>
        <w:outlineLvl w:val="0"/>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bookmarkStart w:id="21" w:name="_Toc419363881"/>
      <w:bookmarkStart w:id="22" w:name="_Toc441141101"/>
      <w:r>
        <w:rPr>
          <w:rFonts w:hint="eastAsia" w:ascii="宋体" w:hAnsi="宋体" w:eastAsia="宋体" w:cs="宋体"/>
          <w:sz w:val="28"/>
          <w:szCs w:val="28"/>
        </w:rPr>
        <w:t>2.甲方的义务</w:t>
      </w:r>
      <w:bookmarkEnd w:id="21"/>
      <w:bookmarkEnd w:id="22"/>
    </w:p>
    <w:p w14:paraId="6050D9F8">
      <w:pPr>
        <w:rPr>
          <w:rFonts w:hint="eastAsia" w:ascii="宋体" w:hAnsi="宋体" w:eastAsia="宋体" w:cs="宋体"/>
          <w:sz w:val="28"/>
          <w:szCs w:val="28"/>
        </w:rPr>
      </w:pPr>
      <w:r>
        <w:rPr>
          <w:rFonts w:hint="eastAsia" w:ascii="宋体" w:hAnsi="宋体" w:eastAsia="宋体" w:cs="宋体"/>
          <w:sz w:val="28"/>
          <w:szCs w:val="28"/>
        </w:rPr>
        <w:t xml:space="preserve">    （1）甲方及其工作人员不得索要或接受乙方的礼金、有价证券和贵重物品，不得在乙方报销任何应由甲方或甲方工作人员个人支付的费用等。</w:t>
      </w:r>
    </w:p>
    <w:p w14:paraId="457F3A7B">
      <w:pPr>
        <w:rPr>
          <w:rFonts w:hint="eastAsia" w:ascii="宋体" w:hAnsi="宋体" w:eastAsia="宋体" w:cs="宋体"/>
          <w:sz w:val="28"/>
          <w:szCs w:val="28"/>
        </w:rPr>
      </w:pPr>
      <w:r>
        <w:rPr>
          <w:rFonts w:hint="eastAsia" w:ascii="宋体" w:hAnsi="宋体" w:eastAsia="宋体" w:cs="宋体"/>
          <w:sz w:val="28"/>
          <w:szCs w:val="28"/>
        </w:rPr>
        <w:t xml:space="preserve">  （2）甲方工作人员不得参加乙方安排的超标准宴请和娱乐活动；不得接受乙方提供的通讯工具、交通工具和高档办公用品等。</w:t>
      </w:r>
    </w:p>
    <w:p w14:paraId="1E16D4E3">
      <w:pPr>
        <w:rPr>
          <w:rFonts w:hint="eastAsia" w:ascii="宋体" w:hAnsi="宋体" w:eastAsia="宋体" w:cs="宋体"/>
          <w:sz w:val="28"/>
          <w:szCs w:val="28"/>
        </w:rPr>
      </w:pPr>
      <w:r>
        <w:rPr>
          <w:rFonts w:hint="eastAsia" w:ascii="宋体" w:hAnsi="宋体" w:eastAsia="宋体" w:cs="宋体"/>
          <w:sz w:val="28"/>
          <w:szCs w:val="28"/>
        </w:rPr>
        <w:t xml:space="preserve">  （3）甲方及其工作人员不得要求或者接受乙方为其住房装修、婚丧嫁娶活动、配偶子女的工作安排以及出国出境、旅游等提供方便等。</w:t>
      </w:r>
    </w:p>
    <w:p w14:paraId="37B5B44E">
      <w:pPr>
        <w:jc w:val="left"/>
        <w:rPr>
          <w:rFonts w:hint="eastAsia" w:ascii="宋体" w:hAnsi="宋体" w:eastAsia="宋体" w:cs="宋体"/>
          <w:sz w:val="28"/>
          <w:szCs w:val="28"/>
        </w:rPr>
      </w:pPr>
      <w:r>
        <w:rPr>
          <w:rFonts w:hint="eastAsia" w:ascii="宋体" w:hAnsi="宋体" w:eastAsia="宋体" w:cs="宋体"/>
          <w:sz w:val="28"/>
          <w:szCs w:val="28"/>
        </w:rPr>
        <w:t xml:space="preserve">  （4）甲方工作人员要秉公办事，不准营私舞弊，不准利用职权从事各种个人有偿中介活动</w:t>
      </w:r>
    </w:p>
    <w:p w14:paraId="620884DB">
      <w:pPr>
        <w:outlineLvl w:val="0"/>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bookmarkStart w:id="23" w:name="_Toc441141102"/>
      <w:bookmarkStart w:id="24" w:name="_Toc419363882"/>
      <w:r>
        <w:rPr>
          <w:rFonts w:hint="eastAsia" w:ascii="宋体" w:hAnsi="宋体" w:eastAsia="宋体" w:cs="宋体"/>
          <w:sz w:val="28"/>
          <w:szCs w:val="28"/>
        </w:rPr>
        <w:t>3.乙方义务</w:t>
      </w:r>
      <w:bookmarkEnd w:id="23"/>
      <w:bookmarkEnd w:id="24"/>
    </w:p>
    <w:p w14:paraId="392809ED">
      <w:pPr>
        <w:jc w:val="left"/>
        <w:rPr>
          <w:rFonts w:hint="eastAsia" w:ascii="宋体" w:hAnsi="宋体" w:eastAsia="宋体" w:cs="宋体"/>
          <w:sz w:val="28"/>
          <w:szCs w:val="28"/>
        </w:rPr>
      </w:pPr>
      <w:r>
        <w:rPr>
          <w:rFonts w:hint="eastAsia" w:ascii="宋体" w:hAnsi="宋体" w:eastAsia="宋体" w:cs="宋体"/>
          <w:sz w:val="28"/>
          <w:szCs w:val="28"/>
        </w:rPr>
        <w:t xml:space="preserve">  （1）乙方不得以任何理由向甲方及其工作人员行贿或馈赠礼金、有价证券、贵重礼品。</w:t>
      </w:r>
    </w:p>
    <w:p w14:paraId="4FA31A72">
      <w:pPr>
        <w:jc w:val="left"/>
        <w:rPr>
          <w:rFonts w:hint="eastAsia" w:ascii="宋体" w:hAnsi="宋体" w:eastAsia="宋体" w:cs="宋体"/>
          <w:sz w:val="28"/>
          <w:szCs w:val="28"/>
        </w:rPr>
      </w:pPr>
      <w:r>
        <w:rPr>
          <w:rFonts w:hint="eastAsia" w:ascii="宋体" w:hAnsi="宋体" w:eastAsia="宋体" w:cs="宋体"/>
          <w:sz w:val="28"/>
          <w:szCs w:val="28"/>
        </w:rPr>
        <w:t xml:space="preserve"> （2）乙方不得以任何名义为甲方及其工作人员报销应由甲方单位或个人支付的任何费用。</w:t>
      </w:r>
    </w:p>
    <w:p w14:paraId="374728F3">
      <w:pPr>
        <w:jc w:val="left"/>
        <w:rPr>
          <w:rFonts w:hint="eastAsia" w:ascii="宋体" w:hAnsi="宋体" w:eastAsia="宋体" w:cs="宋体"/>
          <w:sz w:val="28"/>
          <w:szCs w:val="28"/>
        </w:rPr>
      </w:pPr>
      <w:r>
        <w:rPr>
          <w:rFonts w:hint="eastAsia" w:ascii="宋体" w:hAnsi="宋体" w:eastAsia="宋体" w:cs="宋体"/>
          <w:sz w:val="28"/>
          <w:szCs w:val="28"/>
        </w:rPr>
        <w:t xml:space="preserve"> （3）乙方不得以任何理由安排甲方工作人员参加超标准宴请及娱乐活动。</w:t>
      </w:r>
    </w:p>
    <w:p w14:paraId="153CE59E">
      <w:pPr>
        <w:jc w:val="left"/>
        <w:rPr>
          <w:rFonts w:hint="eastAsia" w:ascii="宋体" w:hAnsi="宋体" w:eastAsia="宋体" w:cs="宋体"/>
          <w:sz w:val="28"/>
          <w:szCs w:val="28"/>
        </w:rPr>
      </w:pPr>
      <w:r>
        <w:rPr>
          <w:rFonts w:hint="eastAsia" w:ascii="宋体" w:hAnsi="宋体" w:eastAsia="宋体" w:cs="宋体"/>
          <w:sz w:val="28"/>
          <w:szCs w:val="28"/>
        </w:rPr>
        <w:t xml:space="preserve"> （4）乙方不得为甲方单位和个人购置或提供通讯工具、交通工具和高档办公用品等。</w:t>
      </w:r>
    </w:p>
    <w:p w14:paraId="03DC9363">
      <w:pPr>
        <w:rPr>
          <w:rFonts w:hint="eastAsia" w:ascii="宋体" w:hAnsi="宋体" w:eastAsia="宋体" w:cs="宋体"/>
          <w:sz w:val="28"/>
          <w:szCs w:val="28"/>
        </w:rPr>
      </w:pPr>
      <w:r>
        <w:rPr>
          <w:rFonts w:hint="eastAsia" w:ascii="宋体" w:hAnsi="宋体" w:eastAsia="宋体" w:cs="宋体"/>
          <w:sz w:val="28"/>
          <w:szCs w:val="28"/>
        </w:rPr>
        <w:t>（5）乙方不得索要或接受被审计单位的礼金、有价证券和贵重物品，不得在被审计单位报销任何应由乙方支付的费用等。</w:t>
      </w:r>
    </w:p>
    <w:p w14:paraId="46A69332">
      <w:pPr>
        <w:rPr>
          <w:rFonts w:hint="eastAsia" w:ascii="宋体" w:hAnsi="宋体" w:eastAsia="宋体" w:cs="宋体"/>
          <w:sz w:val="28"/>
          <w:szCs w:val="28"/>
        </w:rPr>
      </w:pPr>
      <w:r>
        <w:rPr>
          <w:rFonts w:hint="eastAsia" w:ascii="宋体" w:hAnsi="宋体" w:eastAsia="宋体" w:cs="宋体"/>
          <w:sz w:val="28"/>
          <w:szCs w:val="28"/>
        </w:rPr>
        <w:t>（6）乙方工作人员不得参加被审计单位安排的超标准宴请和娱乐活动；不得接受被审计单位方提供的通讯工具、交通工具和高档办公用品等。</w:t>
      </w:r>
    </w:p>
    <w:p w14:paraId="01DFC7DF">
      <w:pPr>
        <w:rPr>
          <w:rFonts w:hint="eastAsia" w:ascii="宋体" w:hAnsi="宋体" w:eastAsia="宋体" w:cs="宋体"/>
          <w:sz w:val="28"/>
          <w:szCs w:val="28"/>
        </w:rPr>
      </w:pPr>
      <w:r>
        <w:rPr>
          <w:rFonts w:hint="eastAsia" w:ascii="宋体" w:hAnsi="宋体" w:eastAsia="宋体" w:cs="宋体"/>
          <w:sz w:val="28"/>
          <w:szCs w:val="28"/>
        </w:rPr>
        <w:t>（7）乙方工作人员不得要求或者接受被审计单位为其住房装修、婚丧嫁娶活动、配偶子女的工作安排以及出国出境、旅游等提供方便等。</w:t>
      </w:r>
    </w:p>
    <w:p w14:paraId="7EE89C91">
      <w:pPr>
        <w:jc w:val="left"/>
        <w:rPr>
          <w:rFonts w:hint="eastAsia" w:ascii="宋体" w:hAnsi="宋体" w:eastAsia="宋体" w:cs="宋体"/>
          <w:sz w:val="28"/>
          <w:szCs w:val="28"/>
        </w:rPr>
      </w:pPr>
      <w:r>
        <w:rPr>
          <w:rFonts w:hint="eastAsia" w:ascii="宋体" w:hAnsi="宋体" w:eastAsia="宋体" w:cs="宋体"/>
          <w:sz w:val="28"/>
          <w:szCs w:val="28"/>
        </w:rPr>
        <w:t>（8）乙方工作人员要秉公办事，廉洁</w:t>
      </w:r>
      <w:r>
        <w:rPr>
          <w:rFonts w:hint="eastAsia" w:ascii="宋体" w:hAnsi="宋体" w:eastAsia="宋体" w:cs="宋体"/>
          <w:sz w:val="28"/>
          <w:szCs w:val="28"/>
          <w:lang w:eastAsia="zh-CN"/>
        </w:rPr>
        <w:t>自律</w:t>
      </w:r>
      <w:r>
        <w:rPr>
          <w:rFonts w:hint="eastAsia" w:ascii="宋体" w:hAnsi="宋体" w:eastAsia="宋体" w:cs="宋体"/>
          <w:sz w:val="28"/>
          <w:szCs w:val="28"/>
        </w:rPr>
        <w:t>，不准营私舞弊，不准利用职务之便谋取利益，从事</w:t>
      </w:r>
      <w:r>
        <w:rPr>
          <w:rFonts w:hint="eastAsia" w:ascii="宋体" w:hAnsi="宋体" w:eastAsia="宋体" w:cs="宋体"/>
          <w:sz w:val="28"/>
          <w:szCs w:val="28"/>
          <w:lang w:eastAsia="zh-CN"/>
        </w:rPr>
        <w:t>有损项目建设的</w:t>
      </w:r>
      <w:r>
        <w:rPr>
          <w:rFonts w:hint="eastAsia" w:ascii="宋体" w:hAnsi="宋体" w:eastAsia="宋体" w:cs="宋体"/>
          <w:sz w:val="28"/>
          <w:szCs w:val="28"/>
        </w:rPr>
        <w:t>活动</w:t>
      </w:r>
    </w:p>
    <w:p w14:paraId="755FA5E2">
      <w:pPr>
        <w:ind w:firstLine="562" w:firstLineChars="200"/>
        <w:rPr>
          <w:rFonts w:hint="eastAsia" w:ascii="宋体" w:hAnsi="宋体" w:eastAsia="宋体" w:cs="宋体"/>
          <w:b/>
          <w:sz w:val="28"/>
          <w:szCs w:val="28"/>
        </w:rPr>
      </w:pPr>
      <w:r>
        <w:rPr>
          <w:rFonts w:hint="eastAsia" w:ascii="宋体" w:hAnsi="宋体" w:eastAsia="宋体" w:cs="宋体"/>
          <w:b/>
          <w:sz w:val="28"/>
          <w:szCs w:val="28"/>
        </w:rPr>
        <w:t>4.违约责任</w:t>
      </w:r>
    </w:p>
    <w:p w14:paraId="7DEF68FA">
      <w:pPr>
        <w:rPr>
          <w:rFonts w:hint="eastAsia" w:ascii="宋体" w:hAnsi="宋体" w:eastAsia="宋体" w:cs="宋体"/>
          <w:sz w:val="28"/>
          <w:szCs w:val="28"/>
        </w:rPr>
      </w:pPr>
      <w:r>
        <w:rPr>
          <w:rFonts w:hint="eastAsia" w:ascii="宋体" w:hAnsi="宋体" w:eastAsia="宋体" w:cs="宋体"/>
          <w:sz w:val="28"/>
          <w:szCs w:val="28"/>
        </w:rPr>
        <w:t xml:space="preserve">    （1）甲方及其工作人员违反本</w:t>
      </w:r>
      <w:r>
        <w:rPr>
          <w:rFonts w:hint="eastAsia" w:ascii="宋体" w:hAnsi="宋体" w:eastAsia="宋体" w:cs="宋体"/>
          <w:sz w:val="28"/>
          <w:szCs w:val="28"/>
          <w:lang w:eastAsia="zh-CN"/>
        </w:rPr>
        <w:t>承诺书</w:t>
      </w:r>
      <w:r>
        <w:rPr>
          <w:rFonts w:hint="eastAsia" w:ascii="宋体" w:hAnsi="宋体" w:eastAsia="宋体" w:cs="宋体"/>
          <w:sz w:val="28"/>
          <w:szCs w:val="28"/>
        </w:rPr>
        <w:t>第1、2条，按管理权限，依据有关规定给予党纪、政纪或组织处理；涉嫌犯罪的，移交司法机关追究刑事责任；给乙方单位造成经济损失的，应予以赔偿。</w:t>
      </w:r>
    </w:p>
    <w:p w14:paraId="07B484A3">
      <w:pPr>
        <w:rPr>
          <w:rFonts w:hint="eastAsia" w:ascii="宋体" w:hAnsi="宋体" w:eastAsia="宋体" w:cs="宋体"/>
          <w:sz w:val="28"/>
          <w:szCs w:val="28"/>
        </w:rPr>
      </w:pPr>
      <w:r>
        <w:rPr>
          <w:rFonts w:hint="eastAsia" w:ascii="宋体" w:hAnsi="宋体" w:eastAsia="宋体" w:cs="宋体"/>
          <w:sz w:val="28"/>
          <w:szCs w:val="28"/>
        </w:rPr>
        <w:t xml:space="preserve">    （2）乙方及其工作人员违反本</w:t>
      </w:r>
      <w:r>
        <w:rPr>
          <w:rFonts w:hint="eastAsia" w:ascii="宋体" w:hAnsi="宋体" w:eastAsia="宋体" w:cs="宋体"/>
          <w:sz w:val="28"/>
          <w:szCs w:val="28"/>
          <w:lang w:eastAsia="zh-CN"/>
        </w:rPr>
        <w:t>承诺书</w:t>
      </w:r>
      <w:r>
        <w:rPr>
          <w:rFonts w:hint="eastAsia" w:ascii="宋体" w:hAnsi="宋体" w:eastAsia="宋体" w:cs="宋体"/>
          <w:sz w:val="28"/>
          <w:szCs w:val="28"/>
        </w:rPr>
        <w:t>第1、3条，按管理权限，依据有关规定给予党纪、政纪或组织处理；给甲方单位造成经济损失的，应予以赔偿；情节严重的，甲方建议工程建设主管部门给予乙方一至三年内不得进入其主管的工程建设市场的处罚；涉嫌犯罪的，移交司法机关追究刑事责任。</w:t>
      </w:r>
    </w:p>
    <w:p w14:paraId="23CD1BE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5.双方约定</w:t>
      </w:r>
      <w:r>
        <w:rPr>
          <w:rFonts w:hint="eastAsia" w:ascii="宋体" w:hAnsi="宋体" w:eastAsia="宋体" w:cs="宋体"/>
          <w:sz w:val="28"/>
          <w:szCs w:val="28"/>
        </w:rPr>
        <w:t>：本</w:t>
      </w:r>
      <w:r>
        <w:rPr>
          <w:rFonts w:hint="eastAsia" w:ascii="宋体" w:hAnsi="宋体" w:eastAsia="宋体" w:cs="宋体"/>
          <w:sz w:val="28"/>
          <w:szCs w:val="28"/>
          <w:lang w:eastAsia="zh-CN"/>
        </w:rPr>
        <w:t>承诺书</w:t>
      </w:r>
      <w:r>
        <w:rPr>
          <w:rFonts w:hint="eastAsia" w:ascii="宋体" w:hAnsi="宋体" w:eastAsia="宋体" w:cs="宋体"/>
          <w:sz w:val="28"/>
          <w:szCs w:val="28"/>
        </w:rPr>
        <w:t>由双方或双方上级单位的纪检监察机关负责监督执行。由甲方或甲方上级单位的纪检监察机关约请乙方或乙方上级单位纪检监察机关对本合同执行情况进行检查，提出在本合同规定范围内的裁定意见。</w:t>
      </w:r>
    </w:p>
    <w:p w14:paraId="0EB92941">
      <w:pPr>
        <w:rPr>
          <w:rFonts w:hint="eastAsia" w:ascii="宋体" w:hAnsi="宋体" w:eastAsia="宋体" w:cs="宋体"/>
          <w:sz w:val="28"/>
          <w:szCs w:val="28"/>
        </w:rPr>
      </w:pPr>
      <w:r>
        <w:rPr>
          <w:rFonts w:hint="eastAsia" w:ascii="宋体" w:hAnsi="宋体" w:eastAsia="宋体" w:cs="宋体"/>
          <w:sz w:val="28"/>
          <w:szCs w:val="28"/>
        </w:rPr>
        <w:t xml:space="preserve">    6.本</w:t>
      </w:r>
      <w:r>
        <w:rPr>
          <w:rFonts w:hint="eastAsia" w:ascii="宋体" w:hAnsi="宋体" w:eastAsia="宋体" w:cs="宋体"/>
          <w:sz w:val="28"/>
          <w:szCs w:val="28"/>
          <w:lang w:eastAsia="zh-CN"/>
        </w:rPr>
        <w:t>承诺书</w:t>
      </w:r>
      <w:r>
        <w:rPr>
          <w:rFonts w:hint="eastAsia" w:ascii="宋体" w:hAnsi="宋体" w:eastAsia="宋体" w:cs="宋体"/>
          <w:sz w:val="28"/>
          <w:szCs w:val="28"/>
        </w:rPr>
        <w:t>有效期为甲乙双签署之日起至该工程项目竣工结算完成后止。</w:t>
      </w:r>
    </w:p>
    <w:p w14:paraId="10CDCC51">
      <w:pPr>
        <w:rPr>
          <w:rFonts w:hint="eastAsia" w:ascii="宋体" w:hAnsi="宋体" w:eastAsia="宋体" w:cs="宋体"/>
          <w:sz w:val="28"/>
          <w:szCs w:val="28"/>
        </w:rPr>
      </w:pPr>
      <w:r>
        <w:rPr>
          <w:rFonts w:hint="eastAsia" w:ascii="宋体" w:hAnsi="宋体" w:eastAsia="宋体" w:cs="宋体"/>
          <w:sz w:val="28"/>
          <w:szCs w:val="28"/>
        </w:rPr>
        <w:t xml:space="preserve">    7.本</w:t>
      </w:r>
      <w:r>
        <w:rPr>
          <w:rFonts w:hint="eastAsia" w:ascii="宋体" w:hAnsi="宋体" w:eastAsia="宋体" w:cs="宋体"/>
          <w:sz w:val="28"/>
          <w:szCs w:val="28"/>
          <w:lang w:eastAsia="zh-CN"/>
        </w:rPr>
        <w:t>承诺书</w:t>
      </w:r>
      <w:r>
        <w:rPr>
          <w:rFonts w:hint="eastAsia" w:ascii="宋体" w:hAnsi="宋体" w:eastAsia="宋体" w:cs="宋体"/>
          <w:sz w:val="28"/>
          <w:szCs w:val="28"/>
        </w:rPr>
        <w:t>作为</w:t>
      </w:r>
      <w:r>
        <w:rPr>
          <w:rFonts w:hint="eastAsia" w:ascii="宋体" w:hAnsi="宋体" w:eastAsia="宋体" w:cs="宋体"/>
          <w:sz w:val="28"/>
          <w:szCs w:val="28"/>
          <w:u w:val="single"/>
        </w:rPr>
        <w:t>广西艺术学院</w:t>
      </w:r>
      <w:r>
        <w:rPr>
          <w:rFonts w:hint="eastAsia" w:ascii="宋体" w:hAnsi="宋体" w:eastAsia="宋体" w:cs="宋体"/>
          <w:b w:val="0"/>
          <w:bCs/>
          <w:sz w:val="28"/>
          <w:szCs w:val="28"/>
          <w:u w:val="single"/>
          <w:lang w:eastAsia="zh-CN"/>
        </w:rPr>
        <w:t>相思湖校区创意大楼四、五楼架空层四周加围护结构</w:t>
      </w:r>
      <w:r>
        <w:rPr>
          <w:rFonts w:hint="eastAsia" w:ascii="宋体" w:hAnsi="宋体" w:eastAsia="宋体" w:cs="宋体"/>
          <w:b w:val="0"/>
          <w:bCs/>
          <w:sz w:val="28"/>
          <w:szCs w:val="28"/>
          <w:u w:val="single"/>
          <w:lang w:val="en-US" w:eastAsia="zh-CN"/>
        </w:rPr>
        <w:t>工程</w:t>
      </w:r>
      <w:r>
        <w:rPr>
          <w:rFonts w:hint="eastAsia" w:ascii="宋体" w:hAnsi="宋体" w:eastAsia="宋体" w:cs="宋体"/>
          <w:sz w:val="28"/>
          <w:szCs w:val="28"/>
          <w:u w:val="single"/>
        </w:rPr>
        <w:t xml:space="preserve"> </w:t>
      </w:r>
      <w:r>
        <w:rPr>
          <w:rFonts w:hint="eastAsia" w:ascii="宋体" w:hAnsi="宋体" w:eastAsia="宋体" w:cs="宋体"/>
          <w:sz w:val="28"/>
          <w:szCs w:val="28"/>
          <w:lang w:eastAsia="zh-CN"/>
        </w:rPr>
        <w:t>施工合同</w:t>
      </w:r>
      <w:r>
        <w:rPr>
          <w:rFonts w:hint="eastAsia" w:ascii="宋体" w:hAnsi="宋体" w:eastAsia="宋体" w:cs="宋体"/>
          <w:sz w:val="28"/>
          <w:szCs w:val="28"/>
        </w:rPr>
        <w:t>的附件，与</w:t>
      </w:r>
      <w:r>
        <w:rPr>
          <w:rFonts w:hint="eastAsia" w:ascii="宋体" w:hAnsi="宋体" w:eastAsia="宋体" w:cs="宋体"/>
          <w:sz w:val="28"/>
          <w:szCs w:val="28"/>
          <w:lang w:eastAsia="zh-CN"/>
        </w:rPr>
        <w:t>施工</w:t>
      </w:r>
      <w:r>
        <w:rPr>
          <w:rFonts w:hint="eastAsia" w:ascii="宋体" w:hAnsi="宋体" w:eastAsia="宋体" w:cs="宋体"/>
          <w:sz w:val="28"/>
          <w:szCs w:val="28"/>
        </w:rPr>
        <w:t>合同具有同等的法律效力。</w:t>
      </w:r>
    </w:p>
    <w:p w14:paraId="3FDD01D3">
      <w:pPr>
        <w:rPr>
          <w:rFonts w:hint="eastAsia" w:ascii="宋体" w:hAnsi="宋体" w:eastAsia="宋体" w:cs="宋体"/>
          <w:sz w:val="28"/>
          <w:szCs w:val="28"/>
        </w:rPr>
      </w:pPr>
      <w:r>
        <w:rPr>
          <w:rFonts w:hint="eastAsia" w:ascii="宋体" w:hAnsi="宋体" w:eastAsia="宋体" w:cs="宋体"/>
          <w:sz w:val="28"/>
          <w:szCs w:val="28"/>
        </w:rPr>
        <w:t xml:space="preserve">    8. 本</w:t>
      </w:r>
      <w:r>
        <w:rPr>
          <w:rFonts w:hint="eastAsia" w:ascii="宋体" w:hAnsi="宋体" w:eastAsia="宋体" w:cs="宋体"/>
          <w:sz w:val="28"/>
          <w:szCs w:val="28"/>
          <w:lang w:eastAsia="zh-CN"/>
        </w:rPr>
        <w:t>承诺书</w:t>
      </w:r>
      <w:r>
        <w:rPr>
          <w:rFonts w:hint="eastAsia" w:ascii="宋体" w:hAnsi="宋体" w:eastAsia="宋体" w:cs="宋体"/>
          <w:sz w:val="28"/>
          <w:szCs w:val="28"/>
        </w:rPr>
        <w:t>一式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四</w:t>
      </w:r>
      <w:r>
        <w:rPr>
          <w:rFonts w:hint="eastAsia" w:ascii="宋体" w:hAnsi="宋体" w:eastAsia="宋体" w:cs="宋体"/>
          <w:sz w:val="28"/>
          <w:szCs w:val="28"/>
          <w:u w:val="single"/>
        </w:rPr>
        <w:t xml:space="preserve"> </w:t>
      </w:r>
      <w:r>
        <w:rPr>
          <w:rFonts w:hint="eastAsia" w:ascii="宋体" w:hAnsi="宋体" w:eastAsia="宋体" w:cs="宋体"/>
          <w:sz w:val="28"/>
          <w:szCs w:val="28"/>
        </w:rPr>
        <w:t>份，甲乙</w:t>
      </w:r>
      <w:r>
        <w:rPr>
          <w:rFonts w:hint="eastAsia" w:ascii="宋体" w:hAnsi="宋体" w:eastAsia="宋体" w:cs="宋体"/>
          <w:bCs/>
          <w:sz w:val="28"/>
          <w:szCs w:val="28"/>
        </w:rPr>
        <w:t>各执</w:t>
      </w:r>
      <w:r>
        <w:rPr>
          <w:rFonts w:hint="eastAsia" w:ascii="宋体" w:hAnsi="宋体" w:eastAsia="宋体" w:cs="宋体"/>
          <w:bCs/>
          <w:sz w:val="28"/>
          <w:szCs w:val="28"/>
          <w:u w:val="single"/>
          <w:lang w:eastAsia="zh-CN"/>
        </w:rPr>
        <w:t>两</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w:t>
      </w:r>
      <w:r>
        <w:rPr>
          <w:rFonts w:hint="eastAsia" w:ascii="宋体" w:hAnsi="宋体" w:eastAsia="宋体" w:cs="宋体"/>
          <w:sz w:val="28"/>
          <w:szCs w:val="28"/>
        </w:rPr>
        <w:t>。由双方法定代表人或其授权的代理人签署与加盖公章后生效，全部工程竣工结算完成后失效。</w:t>
      </w:r>
    </w:p>
    <w:p w14:paraId="22BDBB3B">
      <w:pPr>
        <w:rPr>
          <w:rFonts w:hint="eastAsia" w:ascii="宋体" w:hAnsi="宋体" w:eastAsia="宋体" w:cs="宋体"/>
          <w:sz w:val="28"/>
          <w:szCs w:val="28"/>
        </w:rPr>
      </w:pPr>
    </w:p>
    <w:p w14:paraId="3D63E9E0">
      <w:pPr>
        <w:spacing w:line="360" w:lineRule="auto"/>
        <w:ind w:left="8218" w:right="-932" w:rightChars="-444" w:hanging="8218" w:hangingChars="2935"/>
        <w:rPr>
          <w:rFonts w:hint="eastAsia" w:ascii="宋体" w:hAnsi="宋体" w:eastAsia="宋体" w:cs="宋体"/>
          <w:bCs/>
          <w:sz w:val="28"/>
          <w:szCs w:val="28"/>
          <w:u w:val="single"/>
        </w:rPr>
      </w:pPr>
      <w:r>
        <w:rPr>
          <w:rFonts w:hint="eastAsia" w:ascii="宋体" w:hAnsi="宋体" w:eastAsia="宋体" w:cs="宋体"/>
          <w:bCs/>
          <w:sz w:val="28"/>
          <w:szCs w:val="28"/>
        </w:rPr>
        <w:t>建设单位：</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        施工单位：</w:t>
      </w:r>
      <w:r>
        <w:rPr>
          <w:rFonts w:hint="eastAsia" w:ascii="宋体" w:hAnsi="宋体" w:eastAsia="宋体" w:cs="宋体"/>
          <w:bCs/>
          <w:sz w:val="28"/>
          <w:szCs w:val="28"/>
          <w:u w:val="single"/>
        </w:rPr>
        <w:t xml:space="preserve">                  </w:t>
      </w:r>
    </w:p>
    <w:p w14:paraId="08783E64">
      <w:pPr>
        <w:spacing w:line="360" w:lineRule="auto"/>
        <w:ind w:left="8214" w:leftChars="665" w:hanging="6818" w:hangingChars="2435"/>
        <w:rPr>
          <w:rFonts w:hint="eastAsia" w:ascii="宋体" w:hAnsi="宋体" w:eastAsia="宋体" w:cs="宋体"/>
          <w:bCs/>
          <w:sz w:val="28"/>
          <w:szCs w:val="28"/>
        </w:rPr>
      </w:pPr>
      <w:r>
        <w:rPr>
          <w:rFonts w:hint="eastAsia" w:ascii="宋体" w:hAnsi="宋体" w:eastAsia="宋体" w:cs="宋体"/>
          <w:bCs/>
          <w:sz w:val="28"/>
          <w:szCs w:val="28"/>
        </w:rPr>
        <w:t>（盖单位章）                 （盖单位章）</w:t>
      </w:r>
    </w:p>
    <w:p w14:paraId="1EE9A938">
      <w:pPr>
        <w:spacing w:before="312" w:beforeLines="100" w:line="360" w:lineRule="auto"/>
        <w:ind w:left="8218" w:hanging="8218" w:hangingChars="2935"/>
        <w:rPr>
          <w:rFonts w:hint="eastAsia" w:ascii="宋体" w:hAnsi="宋体" w:eastAsia="宋体" w:cs="宋体"/>
          <w:bCs/>
          <w:sz w:val="28"/>
          <w:szCs w:val="28"/>
        </w:rPr>
      </w:pPr>
      <w:r>
        <w:rPr>
          <w:rFonts w:hint="eastAsia" w:ascii="宋体" w:hAnsi="宋体" w:eastAsia="宋体" w:cs="宋体"/>
          <w:bCs/>
          <w:sz w:val="28"/>
          <w:szCs w:val="28"/>
        </w:rPr>
        <w:t>法定代表人：                  法定代表人：</w:t>
      </w:r>
    </w:p>
    <w:p w14:paraId="0234A018">
      <w:pPr>
        <w:spacing w:line="360" w:lineRule="auto"/>
        <w:ind w:left="8214" w:leftChars="798" w:hanging="6538" w:hangingChars="2335"/>
        <w:rPr>
          <w:rFonts w:hint="eastAsia" w:ascii="宋体" w:hAnsi="宋体" w:eastAsia="宋体" w:cs="宋体"/>
          <w:bCs/>
          <w:sz w:val="28"/>
          <w:szCs w:val="28"/>
        </w:rPr>
      </w:pPr>
      <w:r>
        <w:rPr>
          <w:rFonts w:hint="eastAsia" w:ascii="宋体" w:hAnsi="宋体" w:eastAsia="宋体" w:cs="宋体"/>
          <w:bCs/>
          <w:sz w:val="28"/>
          <w:szCs w:val="28"/>
        </w:rPr>
        <w:t>（盖章）                       （签字）</w:t>
      </w:r>
    </w:p>
    <w:p w14:paraId="5C2021FD">
      <w:pPr>
        <w:autoSpaceDE w:val="0"/>
        <w:autoSpaceDN w:val="0"/>
        <w:adjustRightInd w:val="0"/>
        <w:spacing w:before="312" w:beforeLines="100" w:line="360" w:lineRule="auto"/>
        <w:ind w:left="8218" w:hanging="8218" w:hangingChars="2935"/>
        <w:jc w:val="left"/>
        <w:rPr>
          <w:rFonts w:hint="eastAsia" w:ascii="宋体" w:hAnsi="宋体" w:eastAsia="宋体" w:cs="宋体"/>
          <w:kern w:val="0"/>
          <w:sz w:val="28"/>
          <w:szCs w:val="28"/>
        </w:rPr>
      </w:pPr>
      <w:r>
        <w:rPr>
          <w:rFonts w:hint="eastAsia" w:ascii="宋体" w:hAnsi="宋体" w:eastAsia="宋体" w:cs="宋体"/>
          <w:kern w:val="0"/>
          <w:sz w:val="28"/>
          <w:szCs w:val="28"/>
        </w:rPr>
        <w:t>项目负责人：                  项目负责人：</w:t>
      </w:r>
    </w:p>
    <w:p w14:paraId="1B9A77FE">
      <w:pPr>
        <w:spacing w:line="360" w:lineRule="auto"/>
        <w:ind w:left="8218" w:hanging="8218" w:hangingChars="2935"/>
        <w:jc w:val="left"/>
        <w:rPr>
          <w:rFonts w:hint="eastAsia" w:ascii="宋体" w:hAnsi="宋体" w:eastAsia="宋体" w:cs="宋体"/>
          <w:bCs/>
          <w:sz w:val="28"/>
          <w:szCs w:val="28"/>
        </w:rPr>
      </w:pPr>
      <w:r>
        <w:rPr>
          <w:rFonts w:hint="eastAsia" w:ascii="宋体" w:hAnsi="宋体" w:eastAsia="宋体" w:cs="宋体"/>
          <w:bCs/>
          <w:sz w:val="28"/>
          <w:szCs w:val="28"/>
        </w:rPr>
        <w:t>（签字）                                      （签字）</w:t>
      </w:r>
    </w:p>
    <w:p w14:paraId="717192DE">
      <w:pPr>
        <w:spacing w:line="360" w:lineRule="auto"/>
        <w:ind w:left="8218" w:hanging="8218" w:hangingChars="2935"/>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6C754F79">
      <w:pPr>
        <w:rPr>
          <w:rFonts w:hint="eastAsia" w:ascii="宋体" w:hAnsi="宋体" w:eastAsia="宋体" w:cs="宋体"/>
          <w:sz w:val="28"/>
          <w:szCs w:val="28"/>
        </w:rPr>
      </w:pPr>
    </w:p>
    <w:p w14:paraId="7FF315CC">
      <w:pPr>
        <w:rPr>
          <w:rFonts w:hint="eastAsia" w:ascii="宋体" w:hAnsi="宋体" w:eastAsia="宋体" w:cs="宋体"/>
          <w:sz w:val="28"/>
          <w:szCs w:val="28"/>
        </w:rPr>
      </w:pPr>
    </w:p>
    <w:p w14:paraId="0E42F8C1">
      <w:pPr>
        <w:rPr>
          <w:rFonts w:hint="eastAsia" w:ascii="宋体" w:hAnsi="宋体" w:eastAsia="宋体" w:cs="宋体"/>
          <w:sz w:val="28"/>
          <w:szCs w:val="28"/>
        </w:rPr>
      </w:pPr>
    </w:p>
    <w:p w14:paraId="01C0B1F7">
      <w:pPr>
        <w:rPr>
          <w:rFonts w:hint="eastAsia" w:ascii="宋体" w:hAnsi="宋体" w:eastAsia="宋体" w:cs="宋体"/>
          <w:sz w:val="28"/>
          <w:szCs w:val="28"/>
        </w:rPr>
      </w:pPr>
    </w:p>
    <w:p w14:paraId="31081C08">
      <w:pPr>
        <w:rPr>
          <w:rFonts w:hint="eastAsia" w:ascii="宋体" w:hAnsi="宋体" w:eastAsia="宋体" w:cs="宋体"/>
          <w:sz w:val="28"/>
          <w:szCs w:val="28"/>
        </w:rPr>
      </w:pPr>
    </w:p>
    <w:p w14:paraId="1C0E376D">
      <w:pPr>
        <w:rPr>
          <w:rFonts w:hint="eastAsia" w:ascii="宋体" w:hAnsi="宋体" w:eastAsia="宋体" w:cs="宋体"/>
          <w:sz w:val="28"/>
          <w:szCs w:val="28"/>
        </w:rPr>
      </w:pPr>
    </w:p>
    <w:p w14:paraId="5BC44353">
      <w:pPr>
        <w:rPr>
          <w:rFonts w:hint="eastAsia" w:ascii="宋体" w:hAnsi="宋体" w:eastAsia="宋体" w:cs="宋体"/>
          <w:sz w:val="28"/>
          <w:szCs w:val="28"/>
        </w:rPr>
      </w:pPr>
    </w:p>
    <w:p w14:paraId="3BE024BC">
      <w:pPr>
        <w:rPr>
          <w:rFonts w:hint="eastAsia" w:ascii="宋体" w:hAnsi="宋体" w:eastAsia="宋体" w:cs="宋体"/>
          <w:sz w:val="28"/>
          <w:szCs w:val="28"/>
        </w:rPr>
      </w:pPr>
    </w:p>
    <w:p w14:paraId="39054F7B">
      <w:pPr>
        <w:rPr>
          <w:rFonts w:hint="eastAsia" w:ascii="宋体" w:hAnsi="宋体" w:eastAsia="宋体" w:cs="宋体"/>
          <w:sz w:val="28"/>
          <w:szCs w:val="28"/>
        </w:rPr>
      </w:pPr>
    </w:p>
    <w:p w14:paraId="112BD300">
      <w:pPr>
        <w:rPr>
          <w:rFonts w:hint="eastAsia" w:ascii="宋体" w:hAnsi="宋体" w:eastAsia="宋体" w:cs="宋体"/>
          <w:sz w:val="28"/>
          <w:szCs w:val="28"/>
        </w:rPr>
      </w:pPr>
    </w:p>
    <w:p w14:paraId="7F882EBE">
      <w:pPr>
        <w:rPr>
          <w:rFonts w:hint="eastAsia" w:ascii="宋体" w:hAnsi="宋体" w:eastAsia="宋体" w:cs="宋体"/>
          <w:sz w:val="28"/>
          <w:szCs w:val="28"/>
        </w:rPr>
      </w:pPr>
    </w:p>
    <w:p w14:paraId="64707F4B">
      <w:pPr>
        <w:rPr>
          <w:rFonts w:hint="eastAsia" w:ascii="宋体" w:hAnsi="宋体" w:eastAsia="宋体" w:cs="宋体"/>
          <w:sz w:val="28"/>
          <w:szCs w:val="28"/>
        </w:rPr>
      </w:pPr>
    </w:p>
    <w:p w14:paraId="2F0A01BA">
      <w:pPr>
        <w:rPr>
          <w:rFonts w:hint="eastAsia" w:ascii="宋体" w:hAnsi="宋体" w:eastAsia="宋体" w:cs="宋体"/>
          <w:sz w:val="28"/>
          <w:szCs w:val="28"/>
        </w:rPr>
      </w:pPr>
    </w:p>
    <w:p w14:paraId="4FF9DB29">
      <w:pPr>
        <w:rPr>
          <w:rFonts w:hint="eastAsia" w:ascii="宋体" w:hAnsi="宋体" w:eastAsia="宋体" w:cs="宋体"/>
          <w:sz w:val="28"/>
          <w:szCs w:val="28"/>
        </w:rPr>
      </w:pPr>
    </w:p>
    <w:p w14:paraId="5881EC42">
      <w:pPr>
        <w:rPr>
          <w:rFonts w:hint="eastAsia" w:ascii="宋体" w:hAnsi="宋体" w:eastAsia="宋体" w:cs="宋体"/>
          <w:sz w:val="28"/>
          <w:szCs w:val="28"/>
        </w:rPr>
      </w:pPr>
    </w:p>
    <w:p w14:paraId="47D5285F">
      <w:pPr>
        <w:rPr>
          <w:rFonts w:hint="eastAsia" w:ascii="宋体" w:hAnsi="宋体" w:eastAsia="宋体" w:cs="宋体"/>
          <w:sz w:val="28"/>
          <w:szCs w:val="28"/>
        </w:rPr>
      </w:pPr>
    </w:p>
    <w:p w14:paraId="6C70F7DF">
      <w:pPr>
        <w:rPr>
          <w:rFonts w:hint="eastAsia" w:ascii="宋体" w:hAnsi="宋体" w:eastAsia="宋体" w:cs="宋体"/>
          <w:sz w:val="28"/>
          <w:szCs w:val="28"/>
        </w:rPr>
      </w:pPr>
    </w:p>
    <w:p w14:paraId="5E511153">
      <w:pPr>
        <w:rPr>
          <w:rFonts w:hint="eastAsia" w:ascii="宋体" w:hAnsi="宋体" w:eastAsia="宋体" w:cs="宋体"/>
          <w:sz w:val="28"/>
          <w:szCs w:val="28"/>
        </w:rPr>
      </w:pPr>
    </w:p>
    <w:p w14:paraId="5BA0CE30">
      <w:pPr>
        <w:rPr>
          <w:rFonts w:hint="eastAsia" w:ascii="宋体" w:hAnsi="宋体" w:eastAsia="宋体" w:cs="宋体"/>
          <w:sz w:val="28"/>
          <w:szCs w:val="28"/>
        </w:rPr>
      </w:pPr>
    </w:p>
    <w:p w14:paraId="1EB442F9">
      <w:pPr>
        <w:rPr>
          <w:rFonts w:hint="eastAsia" w:ascii="宋体" w:hAnsi="宋体" w:eastAsia="宋体" w:cs="宋体"/>
          <w:sz w:val="28"/>
          <w:szCs w:val="28"/>
        </w:rPr>
      </w:pPr>
    </w:p>
    <w:p w14:paraId="7623AE09">
      <w:pPr>
        <w:rPr>
          <w:rFonts w:hint="eastAsia" w:ascii="宋体" w:hAnsi="宋体" w:eastAsia="宋体" w:cs="宋体"/>
          <w:sz w:val="28"/>
          <w:szCs w:val="28"/>
        </w:rPr>
      </w:pPr>
    </w:p>
    <w:p w14:paraId="46D80142">
      <w:pPr>
        <w:rPr>
          <w:rFonts w:hint="eastAsia" w:ascii="宋体" w:hAnsi="宋体" w:eastAsia="宋体" w:cs="宋体"/>
          <w:sz w:val="28"/>
          <w:szCs w:val="28"/>
        </w:rPr>
      </w:pPr>
    </w:p>
    <w:p w14:paraId="4EDA96EF">
      <w:pPr>
        <w:spacing w:line="440" w:lineRule="exact"/>
        <w:rPr>
          <w:rFonts w:hint="eastAsia" w:ascii="宋体" w:hAnsi="宋体" w:eastAsia="宋体" w:cs="宋体"/>
          <w:color w:val="000000"/>
          <w:sz w:val="28"/>
          <w:szCs w:val="28"/>
        </w:rPr>
      </w:pPr>
      <w:bookmarkStart w:id="25" w:name="_Toc267261701"/>
    </w:p>
    <w:p w14:paraId="1B2B4976">
      <w:pPr>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w:t>
      </w:r>
      <w:bookmarkStart w:id="26" w:name="_Toc296347230"/>
      <w:bookmarkStart w:id="27" w:name="_Toc296503231"/>
      <w:bookmarkStart w:id="28" w:name="_Toc296891271"/>
      <w:bookmarkStart w:id="29" w:name="_Toc296891059"/>
      <w:bookmarkStart w:id="30" w:name="_Toc296346732"/>
      <w:bookmarkStart w:id="31" w:name="_Toc296944570"/>
      <w:r>
        <w:rPr>
          <w:rFonts w:hint="eastAsia" w:ascii="宋体" w:hAnsi="宋体" w:eastAsia="宋体" w:cs="宋体"/>
          <w:b/>
          <w:bCs/>
          <w:color w:val="000000"/>
          <w:sz w:val="28"/>
          <w:szCs w:val="28"/>
        </w:rPr>
        <w:t>件</w:t>
      </w:r>
      <w:r>
        <w:rPr>
          <w:rFonts w:hint="eastAsia" w:ascii="宋体" w:hAnsi="宋体" w:eastAsia="宋体" w:cs="宋体"/>
          <w:b/>
          <w:bCs/>
          <w:color w:val="000000"/>
          <w:sz w:val="28"/>
          <w:szCs w:val="28"/>
          <w:lang w:val="en-US" w:eastAsia="zh-CN"/>
        </w:rPr>
        <w:t>4</w:t>
      </w:r>
      <w:r>
        <w:rPr>
          <w:rFonts w:hint="eastAsia" w:ascii="宋体" w:hAnsi="宋体" w:eastAsia="宋体" w:cs="宋体"/>
          <w:b/>
          <w:bCs/>
          <w:color w:val="000000"/>
          <w:sz w:val="28"/>
          <w:szCs w:val="28"/>
        </w:rPr>
        <w:t>：</w:t>
      </w:r>
    </w:p>
    <w:bookmarkEnd w:id="25"/>
    <w:bookmarkEnd w:id="26"/>
    <w:bookmarkEnd w:id="27"/>
    <w:bookmarkEnd w:id="28"/>
    <w:bookmarkEnd w:id="29"/>
    <w:bookmarkEnd w:id="30"/>
    <w:bookmarkEnd w:id="31"/>
    <w:p w14:paraId="52DF7CE3">
      <w:pPr>
        <w:spacing w:before="120" w:beforeLines="50" w:after="120" w:afterLines="50"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履约担保</w:t>
      </w:r>
    </w:p>
    <w:p w14:paraId="70D79CF4">
      <w:pPr>
        <w:spacing w:line="360" w:lineRule="auto"/>
        <w:rPr>
          <w:rFonts w:hint="eastAsia" w:ascii="宋体" w:hAnsi="宋体" w:eastAsia="宋体" w:cs="宋体"/>
          <w:color w:val="000000"/>
          <w:sz w:val="28"/>
          <w:szCs w:val="28"/>
          <w:u w:val="single"/>
        </w:rPr>
      </w:pPr>
    </w:p>
    <w:p w14:paraId="03FD33EE">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w:t>
      </w:r>
    </w:p>
    <w:p w14:paraId="1B3EDBD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鉴于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（发包人名称，以下简称“发包人”） 已于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日发放中标通知书，明确</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（承包人名称）（以下称“承包人”）于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（工程名称）的中标人。我方愿意无条件地、不可撤销地就承包人履行与你方签订的合同，向你方提供连带责任担保。 </w:t>
      </w:r>
    </w:p>
    <w:p w14:paraId="551B4B8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担保金额人民币（大写）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B48295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担保有效期自你方与承包人签订的合同生效之日起至你方签发或应签发工程接收证书之日止。</w:t>
      </w:r>
    </w:p>
    <w:p w14:paraId="489419F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在本担保有效期内，因承包人违反合同约定的义务给你方造成经济损失时，我方在收到你方以书面形式提出的在担保金额内的赔偿要求后，在7天内无条件支付。</w:t>
      </w:r>
    </w:p>
    <w:p w14:paraId="588AA58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你方和承包人按合同约定变更合同时，我方承担本担保规定的义务不变。</w:t>
      </w:r>
    </w:p>
    <w:p w14:paraId="05E7123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 因本保函发生的纠纷，可由双方协商解决，协商不成的，任何一方均可提请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仲裁委员会仲裁。</w:t>
      </w:r>
    </w:p>
    <w:p w14:paraId="5C937DB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 本保函自我方法定代表人（或其授权代理人）签字并加盖公章之日起生效。</w:t>
      </w:r>
    </w:p>
    <w:p w14:paraId="4B6D03E1">
      <w:pPr>
        <w:spacing w:line="360" w:lineRule="auto"/>
        <w:rPr>
          <w:rFonts w:hint="eastAsia" w:ascii="宋体" w:hAnsi="宋体" w:eastAsia="宋体" w:cs="宋体"/>
          <w:color w:val="000000"/>
          <w:sz w:val="28"/>
          <w:szCs w:val="28"/>
        </w:rPr>
      </w:pPr>
    </w:p>
    <w:p w14:paraId="2DBC744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担 保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14:paraId="4E196AD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w:t>
      </w:r>
    </w:p>
    <w:p w14:paraId="3DD2B20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p>
    <w:p w14:paraId="3A885779">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p>
    <w:p w14:paraId="05F9C2FA">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 xml:space="preserve">                                      </w:t>
      </w:r>
    </w:p>
    <w:p w14:paraId="619C504C">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 xml:space="preserve">                                      </w:t>
      </w:r>
    </w:p>
    <w:p w14:paraId="0E8FD6C9">
      <w:pPr>
        <w:spacing w:line="360" w:lineRule="auto"/>
        <w:jc w:val="left"/>
        <w:rPr>
          <w:rFonts w:hint="eastAsia" w:ascii="宋体" w:hAnsi="宋体" w:eastAsia="宋体" w:cs="宋体"/>
          <w:color w:val="000000"/>
          <w:sz w:val="28"/>
          <w:szCs w:val="28"/>
          <w:u w:val="single"/>
        </w:rPr>
      </w:pPr>
    </w:p>
    <w:p w14:paraId="01CABED3">
      <w:pPr>
        <w:spacing w:line="360" w:lineRule="auto"/>
        <w:ind w:left="1329" w:hanging="1772" w:hangingChars="633"/>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1EAB329A">
      <w:pPr>
        <w:spacing w:line="360" w:lineRule="auto"/>
        <w:ind w:right="150"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（备注：银行、保险公司和担保公司出具的保函格式和文本可以自拟，但是必须包含以上条款所列全部内容）</w:t>
      </w:r>
    </w:p>
    <w:p w14:paraId="2253E6EF">
      <w:pPr>
        <w:pStyle w:val="6"/>
        <w:jc w:val="both"/>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F95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08FBA9">
                          <w:pPr>
                            <w:pStyle w:val="8"/>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C08FBA9">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212AF"/>
    <w:multiLevelType w:val="multilevel"/>
    <w:tmpl w:val="416212AF"/>
    <w:lvl w:ilvl="0" w:tentative="0">
      <w:start w:val="1"/>
      <w:numFmt w:val="japaneseCounting"/>
      <w:lvlText w:val="%1、"/>
      <w:lvlJc w:val="left"/>
      <w:pPr>
        <w:tabs>
          <w:tab w:val="left" w:pos="1202"/>
        </w:tabs>
        <w:ind w:left="1202" w:hanging="720"/>
      </w:pPr>
      <w:rPr>
        <w:rFonts w:hint="default" w:ascii="Times New Roman" w:hAnsi="Times New Roman" w:cs="Times New Roman"/>
      </w:rPr>
    </w:lvl>
    <w:lvl w:ilvl="1" w:tentative="0">
      <w:start w:val="1"/>
      <w:numFmt w:val="decimal"/>
      <w:lvlText w:val="%2."/>
      <w:lvlJc w:val="left"/>
      <w:pPr>
        <w:tabs>
          <w:tab w:val="left" w:pos="928"/>
        </w:tabs>
        <w:ind w:left="928"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54DDC603"/>
    <w:multiLevelType w:val="singleLevel"/>
    <w:tmpl w:val="54DDC603"/>
    <w:lvl w:ilvl="0" w:tentative="0">
      <w:start w:val="10"/>
      <w:numFmt w:val="chineseCounting"/>
      <w:suff w:val="nothing"/>
      <w:lvlText w:val="%1、"/>
      <w:lvlJc w:val="left"/>
      <w:rPr>
        <w:rFonts w:hint="eastAsia"/>
      </w:rPr>
    </w:lvl>
  </w:abstractNum>
  <w:abstractNum w:abstractNumId="2">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5D17"/>
    <w:rsid w:val="013B083F"/>
    <w:rsid w:val="0CC22DB2"/>
    <w:rsid w:val="1402217E"/>
    <w:rsid w:val="1565422D"/>
    <w:rsid w:val="1D252D11"/>
    <w:rsid w:val="1D551AE2"/>
    <w:rsid w:val="248F4E23"/>
    <w:rsid w:val="24AB3728"/>
    <w:rsid w:val="281F64BE"/>
    <w:rsid w:val="2AB61F16"/>
    <w:rsid w:val="3098505F"/>
    <w:rsid w:val="35BF2657"/>
    <w:rsid w:val="3D5122A8"/>
    <w:rsid w:val="3EDC189F"/>
    <w:rsid w:val="3FAD7E35"/>
    <w:rsid w:val="419C3F9F"/>
    <w:rsid w:val="491F2E71"/>
    <w:rsid w:val="4B26597E"/>
    <w:rsid w:val="4D4E31AB"/>
    <w:rsid w:val="4FB76E58"/>
    <w:rsid w:val="5AC30C38"/>
    <w:rsid w:val="63EA26B5"/>
    <w:rsid w:val="691E7A93"/>
    <w:rsid w:val="6C382C77"/>
    <w:rsid w:val="6CD9456A"/>
    <w:rsid w:val="6CF20DB3"/>
    <w:rsid w:val="7AE9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line="360" w:lineRule="auto"/>
      <w:outlineLvl w:val="2"/>
    </w:pPr>
    <w:rPr>
      <w:rFonts w:ascii="Times New Roman" w:hAnsi="Times New Roman" w:eastAsia="黑体"/>
      <w:b/>
      <w:bCs/>
      <w:szCs w:val="32"/>
    </w:rPr>
  </w:style>
  <w:style w:type="paragraph" w:styleId="4">
    <w:name w:val="heading 4"/>
    <w:basedOn w:val="1"/>
    <w:next w:val="1"/>
    <w:qFormat/>
    <w:uiPriority w:val="99"/>
    <w:pPr>
      <w:keepNext/>
      <w:keepLines/>
      <w:numPr>
        <w:ilvl w:val="3"/>
        <w:numId w:val="1"/>
      </w:numPr>
      <w:spacing w:before="280" w:beforeLines="0" w:after="290" w:afterLines="0" w:line="376" w:lineRule="auto"/>
      <w:outlineLvl w:val="3"/>
    </w:pPr>
    <w:rPr>
      <w:rFonts w:ascii="宋体" w:hAnsi="Arial" w:eastAsia="黑体"/>
      <w:b/>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adjustRightInd w:val="0"/>
      <w:spacing w:after="60" w:line="360" w:lineRule="atLeast"/>
      <w:ind w:left="72" w:leftChars="30" w:right="30" w:rightChars="30"/>
      <w:jc w:val="center"/>
      <w:textAlignment w:val="baseline"/>
    </w:pPr>
    <w:rPr>
      <w:sz w:val="22"/>
      <w:szCs w:val="22"/>
    </w:rPr>
  </w:style>
  <w:style w:type="paragraph" w:styleId="7">
    <w:name w:val="Plain Text"/>
    <w:basedOn w:val="1"/>
    <w:next w:val="4"/>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3106</Words>
  <Characters>3210</Characters>
  <Lines>0</Lines>
  <Paragraphs>0</Paragraphs>
  <TotalTime>6</TotalTime>
  <ScaleCrop>false</ScaleCrop>
  <LinksUpToDate>false</LinksUpToDate>
  <CharactersWithSpaces>3333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2025-08-31T03:53:00Z</dcterms:created>
  <dc:creator>Administrator</dc:creator>
  <cp:lastModifiedBy>李建波</cp:lastModifiedBy>
  <cp:lastPrinted>2025-09-03T03:06:00Z</cp:lastPrinted>
  <dcterms:modified xsi:type="dcterms:W3CDTF">2025-09-08T03:58:28Z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eyJoZGlkIjoiMTUyNDhmOWU4ZDRkMzNmMmFkYWMwMmFjZTJmOGM4YjgiLCJ1c2VySWQiOiI3MTkzODkwMDUifQ==</vt:lpwstr>
  </property>
  <property fmtid="{D5CDD505-2E9C-101B-9397-08002B2CF9AE}" pid="4" name="ICV">
    <vt:lpwstr>4FE01BD3D0A24BF28886C122E02656AB_12</vt:lpwstr>
  </property>
</Properties>
</file>